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42ABD41C3987418581D4370EC44D2E59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6B918704288B4242A58869BBCAA1CB07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C96462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A8D22F91F7AB4D45A2014908B3F15047"/>
          </w:placeholder>
        </w:sdtPr>
        <w:sdtEndPr>
          <w:rPr>
            <w:rStyle w:val="Standardnpsmoodstavce"/>
            <w:b w:val="0"/>
          </w:rPr>
        </w:sdtEndPr>
        <w:sdtContent>
          <w:r w:rsidR="00C96462">
            <w:rPr>
              <w:rStyle w:val="Styl1Char"/>
            </w:rPr>
            <w:t>Jan Železný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FAFA68FE3D9B44B99279C9C798129557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C96462">
            <w:rPr>
              <w:rStyle w:val="Styl7Char"/>
            </w:rPr>
            <w:t>Otázka nezávislosti Skotska v programech britských politických stran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74DCC2D153EB4317AE38B4177DBAA28F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C96462">
            <w:rPr>
              <w:rStyle w:val="Styl3Char"/>
            </w:rPr>
            <w:t>PhDr. Pavel Hlaváček, PhD.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EB78411D64CE4A8982D8FA4D680D46AD"/>
        </w:placeholder>
      </w:sdtPr>
      <w:sdtEndPr>
        <w:rPr>
          <w:rStyle w:val="StA"/>
          <w:szCs w:val="22"/>
        </w:rPr>
      </w:sdtEndPr>
      <w:sdtContent>
        <w:p w:rsidR="002821D2" w:rsidRPr="00EA4F90" w:rsidRDefault="002A7FA7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>Cíl</w:t>
          </w:r>
          <w:r w:rsidR="00E64891">
            <w:rPr>
              <w:rStyle w:val="st1Char"/>
            </w:rPr>
            <w:t>em práce je zjistit, jak se otázka skotské nezávislosti (tj. secesionismu) promítá do programů a navrhovaných politik (</w:t>
          </w:r>
          <w:proofErr w:type="spellStart"/>
          <w:r w:rsidR="00E64891">
            <w:rPr>
              <w:rStyle w:val="st1Char"/>
            </w:rPr>
            <w:t>policy</w:t>
          </w:r>
          <w:proofErr w:type="spellEnd"/>
          <w:r w:rsidR="00E64891">
            <w:rPr>
              <w:rStyle w:val="st1Char"/>
            </w:rPr>
            <w:t xml:space="preserve">) vybraných politických stran. Cíl </w:t>
          </w:r>
          <w:r>
            <w:rPr>
              <w:rStyle w:val="st1Char"/>
            </w:rPr>
            <w:t xml:space="preserve">práce se podařilo </w:t>
          </w:r>
          <w:r w:rsidR="00E64891">
            <w:rPr>
              <w:rStyle w:val="st1Char"/>
            </w:rPr>
            <w:t>naplnit, a to vyčerpávajícím způsobem.</w:t>
          </w:r>
          <w:r>
            <w:rPr>
              <w:rStyle w:val="st1Char"/>
            </w:rPr>
            <w:t xml:space="preserve"> 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BE3AE6A510534280A64BFAA1E12360EA"/>
        </w:placeholder>
      </w:sdtPr>
      <w:sdtEndPr>
        <w:rPr>
          <w:rStyle w:val="Standardnpsmoodstavce"/>
          <w:sz w:val="22"/>
          <w:szCs w:val="22"/>
        </w:rPr>
      </w:sdtEndPr>
      <w:sdtContent>
        <w:p w:rsidR="008818C1" w:rsidRDefault="00E6489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Autor zpracoval v současné době aktuální téma</w:t>
          </w:r>
          <w:r w:rsidR="00311FE1">
            <w:rPr>
              <w:rStyle w:val="st1Char"/>
            </w:rPr>
            <w:t>,</w:t>
          </w:r>
          <w:bookmarkStart w:id="0" w:name="_GoBack"/>
          <w:bookmarkEnd w:id="0"/>
          <w:r>
            <w:rPr>
              <w:rStyle w:val="st1Char"/>
            </w:rPr>
            <w:t xml:space="preserve"> a to velmi podrobně. Práce je rozdělena do čtyř </w:t>
          </w:r>
          <w:r w:rsidR="00A35170">
            <w:rPr>
              <w:rStyle w:val="st1Char"/>
            </w:rPr>
            <w:t xml:space="preserve">hlavních </w:t>
          </w:r>
          <w:r>
            <w:rPr>
              <w:rStyle w:val="st1Char"/>
            </w:rPr>
            <w:t>kapitol</w:t>
          </w:r>
          <w:r w:rsidR="00A35170">
            <w:rPr>
              <w:rStyle w:val="st1Char"/>
            </w:rPr>
            <w:t xml:space="preserve"> (bez úvodu a závěru)</w:t>
          </w:r>
          <w:r>
            <w:rPr>
              <w:rStyle w:val="st1Char"/>
            </w:rPr>
            <w:t xml:space="preserve">, které na sebe </w:t>
          </w:r>
          <w:proofErr w:type="spellStart"/>
          <w:r>
            <w:rPr>
              <w:rStyle w:val="st1Char"/>
            </w:rPr>
            <w:t>navazujuí</w:t>
          </w:r>
          <w:proofErr w:type="spellEnd"/>
          <w:r>
            <w:rPr>
              <w:rStyle w:val="st1Char"/>
            </w:rPr>
            <w:t xml:space="preserve"> a vytváří velmi ucelený text, byť poněkud delšího rozsahu, než by bylo </w:t>
          </w:r>
          <w:r w:rsidR="00A35170">
            <w:rPr>
              <w:rStyle w:val="st1Char"/>
            </w:rPr>
            <w:t>u bakalářské práce vhodné</w:t>
          </w:r>
          <w:r>
            <w:rPr>
              <w:rStyle w:val="st1Char"/>
            </w:rPr>
            <w:t xml:space="preserve">.  </w:t>
          </w:r>
        </w:p>
        <w:p w:rsidR="00E64891" w:rsidRDefault="00A3517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První část (2. kapitola) </w:t>
          </w:r>
          <w:r w:rsidR="00F95804">
            <w:rPr>
              <w:rStyle w:val="st1Char"/>
            </w:rPr>
            <w:t xml:space="preserve">a poslední část (5. kapitola) </w:t>
          </w:r>
          <w:r>
            <w:rPr>
              <w:rStyle w:val="st1Char"/>
            </w:rPr>
            <w:t>j</w:t>
          </w:r>
          <w:r w:rsidR="00F95804">
            <w:rPr>
              <w:rStyle w:val="st1Char"/>
            </w:rPr>
            <w:t xml:space="preserve">sou </w:t>
          </w:r>
          <w:r>
            <w:rPr>
              <w:rStyle w:val="st1Char"/>
            </w:rPr>
            <w:t>nejkratší</w:t>
          </w:r>
          <w:r w:rsidR="00F95804">
            <w:rPr>
              <w:rStyle w:val="st1Char"/>
            </w:rPr>
            <w:t xml:space="preserve"> – v rozsahu nepřekračujícím </w:t>
          </w:r>
          <w:proofErr w:type="spellStart"/>
          <w:r w:rsidR="00F95804">
            <w:rPr>
              <w:rStyle w:val="st1Char"/>
            </w:rPr>
            <w:t>celem</w:t>
          </w:r>
          <w:proofErr w:type="spellEnd"/>
          <w:r w:rsidR="00F95804">
            <w:rPr>
              <w:rStyle w:val="st1Char"/>
            </w:rPr>
            <w:t xml:space="preserve"> čtyři normostrany. Autor zde </w:t>
          </w:r>
          <w:r>
            <w:rPr>
              <w:rStyle w:val="st1Char"/>
            </w:rPr>
            <w:t>představuje základní pojmy jako je secese, separatismus, nacionalismus</w:t>
          </w:r>
          <w:r w:rsidR="00F95804">
            <w:rPr>
              <w:rStyle w:val="st1Char"/>
            </w:rPr>
            <w:t>, resp. zhodnocuje výsledky skotského referenda z roku 2014</w:t>
          </w:r>
          <w:r>
            <w:rPr>
              <w:rStyle w:val="st1Char"/>
            </w:rPr>
            <w:t xml:space="preserve">. Druhá část (3. kapitola) shrnuje vývoj skotského nacionalismu od konce druhé světové války. </w:t>
          </w:r>
          <w:r w:rsidR="00F95804">
            <w:rPr>
              <w:rStyle w:val="st1Char"/>
            </w:rPr>
            <w:t xml:space="preserve">Nejdůležitější a současně nejdelší část (4. kap) tvoří </w:t>
          </w:r>
          <w:proofErr w:type="spellStart"/>
          <w:r w:rsidR="00F95804">
            <w:rPr>
              <w:rStyle w:val="st1Char"/>
            </w:rPr>
            <w:t>analyza</w:t>
          </w:r>
          <w:proofErr w:type="spellEnd"/>
          <w:r w:rsidR="00F95804">
            <w:rPr>
              <w:rStyle w:val="st1Char"/>
            </w:rPr>
            <w:t xml:space="preserve"> politických programů k otázce skotské secese. </w:t>
          </w:r>
        </w:p>
        <w:p w:rsidR="008818C1" w:rsidRDefault="00F95804" w:rsidP="008818C1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Po obsahové stránce je text velmi přesvědčivý, </w:t>
          </w:r>
          <w:r w:rsidR="008818C1">
            <w:rPr>
              <w:rStyle w:val="st1Char"/>
            </w:rPr>
            <w:t xml:space="preserve">argumentačně vyvážený a doplněn množstvím rozsáhlých citací. </w:t>
          </w:r>
          <w:r w:rsidR="00B04611">
            <w:rPr>
              <w:rStyle w:val="st1Char"/>
            </w:rPr>
            <w:t xml:space="preserve">Omezím se pouze dva dvě menší </w:t>
          </w:r>
          <w:r w:rsidR="008818C1">
            <w:rPr>
              <w:rStyle w:val="st1Char"/>
            </w:rPr>
            <w:t>kritick</w:t>
          </w:r>
          <w:r w:rsidR="00B04611">
            <w:rPr>
              <w:rStyle w:val="st1Char"/>
            </w:rPr>
            <w:t>é</w:t>
          </w:r>
          <w:r w:rsidR="008818C1">
            <w:rPr>
              <w:rStyle w:val="st1Char"/>
            </w:rPr>
            <w:t xml:space="preserve"> připomínk</w:t>
          </w:r>
          <w:r w:rsidR="00B04611">
            <w:rPr>
              <w:rStyle w:val="st1Char"/>
            </w:rPr>
            <w:t xml:space="preserve">y. Za prvé </w:t>
          </w:r>
          <w:r w:rsidR="008818C1">
            <w:rPr>
              <w:rStyle w:val="st1Char"/>
            </w:rPr>
            <w:t>není vhodné úvod i závěr začína</w:t>
          </w:r>
          <w:r w:rsidR="00B04611">
            <w:rPr>
              <w:rStyle w:val="st1Char"/>
            </w:rPr>
            <w:t>t</w:t>
          </w:r>
          <w:r w:rsidR="008818C1">
            <w:rPr>
              <w:rStyle w:val="st1Char"/>
            </w:rPr>
            <w:t xml:space="preserve"> prakticky totožnou větou (viz s. 6 a 61)</w:t>
          </w:r>
          <w:r w:rsidR="00B04611">
            <w:rPr>
              <w:rStyle w:val="st1Char"/>
            </w:rPr>
            <w:t xml:space="preserve"> a za druhé, závěr práce je spíše shrnutím předchozího textu než vyústěním práce jako takové</w:t>
          </w:r>
          <w:r w:rsidR="008818C1">
            <w:rPr>
              <w:rStyle w:val="st1Char"/>
            </w:rPr>
            <w:t xml:space="preserve">. </w:t>
          </w:r>
        </w:p>
        <w:p w:rsidR="002821D2" w:rsidRPr="008818C1" w:rsidRDefault="00615C64" w:rsidP="008818C1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4"/>
              <w:szCs w:val="24"/>
            </w:rPr>
          </w:pP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C796DEC0B0F341869E746059DB3F2074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A35170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K jazykovému projevu nemám žádných kritických připomínek. Autor vychází z obsáhlé </w:t>
          </w:r>
          <w:r w:rsidR="00F95804">
            <w:rPr>
              <w:rStyle w:val="st1Char"/>
            </w:rPr>
            <w:t xml:space="preserve">zdrojové základny, na kterou správně odkazuje (nebo z ní cituje). </w:t>
          </w:r>
          <w:r>
            <w:rPr>
              <w:rStyle w:val="st1Char"/>
            </w:rPr>
            <w:t xml:space="preserve">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C6C8E44EC4AA4B3D848E93B7E9080091"/>
        </w:placeholder>
      </w:sdtPr>
      <w:sdtEndPr>
        <w:rPr>
          <w:rStyle w:val="Standardnpsmoodstavce"/>
          <w:sz w:val="20"/>
          <w:szCs w:val="20"/>
        </w:rPr>
      </w:sdtEndPr>
      <w:sdtContent>
        <w:p w:rsidR="00E64891" w:rsidRDefault="00E6489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Na předkládané práci </w:t>
          </w:r>
          <w:r w:rsidR="00B04611">
            <w:rPr>
              <w:rStyle w:val="st1Char"/>
            </w:rPr>
            <w:t xml:space="preserve">je </w:t>
          </w:r>
          <w:r>
            <w:rPr>
              <w:rStyle w:val="st1Char"/>
            </w:rPr>
            <w:t>dobře demonstr</w:t>
          </w:r>
          <w:r w:rsidR="00B04611">
            <w:rPr>
              <w:rStyle w:val="st1Char"/>
            </w:rPr>
            <w:t xml:space="preserve">ováno, </w:t>
          </w:r>
          <w:r>
            <w:rPr>
              <w:rStyle w:val="st1Char"/>
            </w:rPr>
            <w:t xml:space="preserve">že </w:t>
          </w:r>
          <w:r w:rsidR="00B04611">
            <w:rPr>
              <w:rStyle w:val="st1Char"/>
            </w:rPr>
            <w:t xml:space="preserve">se autor o </w:t>
          </w:r>
          <w:r>
            <w:rPr>
              <w:rStyle w:val="st1Char"/>
            </w:rPr>
            <w:t xml:space="preserve">analyzované téma zajímá a že dokáže své znalosti přenést do psané podoby. Jeho vyjadřovací schopnosti jsou na vysoké </w:t>
          </w:r>
          <w:r>
            <w:rPr>
              <w:rStyle w:val="st1Char"/>
            </w:rPr>
            <w:lastRenderedPageBreak/>
            <w:t>úrovni</w:t>
          </w:r>
          <w:r w:rsidR="00B04611">
            <w:rPr>
              <w:rStyle w:val="st1Char"/>
            </w:rPr>
            <w:t xml:space="preserve">. Tato práce ve všech sledovaných položkách splňuje nároky </w:t>
          </w:r>
          <w:proofErr w:type="spellStart"/>
          <w:r w:rsidR="00B04611">
            <w:rPr>
              <w:rStyle w:val="st1Char"/>
            </w:rPr>
            <w:t>kladané</w:t>
          </w:r>
          <w:proofErr w:type="spellEnd"/>
          <w:r w:rsidR="00B04611">
            <w:rPr>
              <w:rStyle w:val="st1Char"/>
            </w:rPr>
            <w:t xml:space="preserve"> na bakalářskou práci. Bylo potěšením takový text číst, i když poněkud </w:t>
          </w:r>
          <w:proofErr w:type="spellStart"/>
          <w:r w:rsidR="00B04611">
            <w:rPr>
              <w:rStyle w:val="st1Char"/>
            </w:rPr>
            <w:t>přesahnuje</w:t>
          </w:r>
          <w:proofErr w:type="spellEnd"/>
          <w:r w:rsidR="00B04611">
            <w:rPr>
              <w:rStyle w:val="st1Char"/>
            </w:rPr>
            <w:t xml:space="preserve"> doporučený rozsah.</w:t>
          </w:r>
        </w:p>
        <w:p w:rsidR="002821D2" w:rsidRPr="002821D2" w:rsidRDefault="00615C64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CE08DE507241497F8FEF5F3FA23C351F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A35170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Mohl by autor stručně vysvětlit, proč proces devoluce ve Skotsku nevedl k původně zamyšlenému – tj. odčerpání hlasů skotských nacionalistů – nýbrž k přesnému opaku – tj. nárůstu podpory separatismu?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DE7EB2017B4F4924AC343B3D19DC080C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A35170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120C77450BD3470FAE498FDA49E00D12"/>
          </w:placeholder>
          <w:date w:fullDate="2015-05-20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B04611">
            <w:t>20.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7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C64" w:rsidRDefault="00615C64" w:rsidP="00D10D7C">
      <w:pPr>
        <w:spacing w:after="0" w:line="240" w:lineRule="auto"/>
      </w:pPr>
      <w:r>
        <w:separator/>
      </w:r>
    </w:p>
  </w:endnote>
  <w:endnote w:type="continuationSeparator" w:id="0">
    <w:p w:rsidR="00615C64" w:rsidRDefault="00615C64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C64" w:rsidRDefault="00615C64" w:rsidP="00D10D7C">
      <w:pPr>
        <w:spacing w:after="0" w:line="240" w:lineRule="auto"/>
      </w:pPr>
      <w:r>
        <w:separator/>
      </w:r>
    </w:p>
  </w:footnote>
  <w:footnote w:type="continuationSeparator" w:id="0">
    <w:p w:rsidR="00615C64" w:rsidRDefault="00615C64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62"/>
    <w:rsid w:val="00026179"/>
    <w:rsid w:val="00056A57"/>
    <w:rsid w:val="00094AEA"/>
    <w:rsid w:val="000F1543"/>
    <w:rsid w:val="00115661"/>
    <w:rsid w:val="0012043E"/>
    <w:rsid w:val="00225D99"/>
    <w:rsid w:val="002821D2"/>
    <w:rsid w:val="002A7FA7"/>
    <w:rsid w:val="002C61BC"/>
    <w:rsid w:val="002D150D"/>
    <w:rsid w:val="002F65DA"/>
    <w:rsid w:val="00311FE1"/>
    <w:rsid w:val="003C559B"/>
    <w:rsid w:val="00435ED6"/>
    <w:rsid w:val="0051739B"/>
    <w:rsid w:val="005A2057"/>
    <w:rsid w:val="00615C64"/>
    <w:rsid w:val="00694816"/>
    <w:rsid w:val="006D7DF0"/>
    <w:rsid w:val="00777D65"/>
    <w:rsid w:val="00810D2F"/>
    <w:rsid w:val="008818C1"/>
    <w:rsid w:val="008824FA"/>
    <w:rsid w:val="008D3B0D"/>
    <w:rsid w:val="008F6415"/>
    <w:rsid w:val="009155EE"/>
    <w:rsid w:val="0098768E"/>
    <w:rsid w:val="009C488A"/>
    <w:rsid w:val="009F58C1"/>
    <w:rsid w:val="00A35170"/>
    <w:rsid w:val="00A50DEE"/>
    <w:rsid w:val="00B04611"/>
    <w:rsid w:val="00BA6188"/>
    <w:rsid w:val="00BE2CFD"/>
    <w:rsid w:val="00C301CB"/>
    <w:rsid w:val="00C96462"/>
    <w:rsid w:val="00CC0891"/>
    <w:rsid w:val="00CD53F8"/>
    <w:rsid w:val="00D04C6A"/>
    <w:rsid w:val="00D10D7C"/>
    <w:rsid w:val="00D72661"/>
    <w:rsid w:val="00DA6CEF"/>
    <w:rsid w:val="00DE3BC4"/>
    <w:rsid w:val="00E64891"/>
    <w:rsid w:val="00E70B18"/>
    <w:rsid w:val="00E7531A"/>
    <w:rsid w:val="00EA4F90"/>
    <w:rsid w:val="00F36049"/>
    <w:rsid w:val="00F5335B"/>
    <w:rsid w:val="00F75877"/>
    <w:rsid w:val="00F95804"/>
    <w:rsid w:val="00FD6A2E"/>
    <w:rsid w:val="00FE3B5E"/>
    <w:rsid w:val="00FE5758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F3D3A-F1BA-4530-A49B-A78D0A11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acek\Desktop\posudky%20BK_DP%202015\Formular_posudku_KAP_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ABD41C3987418581D4370EC44D2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407F94-486D-4BE5-9567-E02162505B50}"/>
      </w:docPartPr>
      <w:docPartBody>
        <w:p w:rsidR="002E6139" w:rsidRDefault="000F0944">
          <w:pPr>
            <w:pStyle w:val="42ABD41C3987418581D4370EC44D2E59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6B918704288B4242A58869BBCAA1C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4D3C8-06CD-4B5B-9DEA-0AFA4AF02CBC}"/>
      </w:docPartPr>
      <w:docPartBody>
        <w:p w:rsidR="002E6139" w:rsidRDefault="000F0944">
          <w:pPr>
            <w:pStyle w:val="6B918704288B4242A58869BBCAA1CB07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A8D22F91F7AB4D45A2014908B3F15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BDFCE-40F6-4EA0-9A77-557D3586C4E9}"/>
      </w:docPartPr>
      <w:docPartBody>
        <w:p w:rsidR="002E6139" w:rsidRDefault="000F0944">
          <w:pPr>
            <w:pStyle w:val="A8D22F91F7AB4D45A2014908B3F1504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FAFA68FE3D9B44B99279C9C798129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1881D-89D5-40E4-9B2C-DFF57FEE0A2E}"/>
      </w:docPartPr>
      <w:docPartBody>
        <w:p w:rsidR="002E6139" w:rsidRDefault="000F0944">
          <w:pPr>
            <w:pStyle w:val="FAFA68FE3D9B44B99279C9C798129557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74DCC2D153EB4317AE38B4177DBAA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0A153-F0AD-4937-A6E7-315C9027A174}"/>
      </w:docPartPr>
      <w:docPartBody>
        <w:p w:rsidR="002E6139" w:rsidRDefault="000F0944">
          <w:pPr>
            <w:pStyle w:val="74DCC2D153EB4317AE38B4177DBAA28F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EB78411D64CE4A8982D8FA4D680D4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12E99-80BA-43CE-8665-9550C57D9B78}"/>
      </w:docPartPr>
      <w:docPartBody>
        <w:p w:rsidR="002E6139" w:rsidRDefault="000F0944">
          <w:pPr>
            <w:pStyle w:val="EB78411D64CE4A8982D8FA4D680D46AD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BE3AE6A510534280A64BFAA1E1236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3CCF-6B2E-4652-AB33-451C02F099D5}"/>
      </w:docPartPr>
      <w:docPartBody>
        <w:p w:rsidR="002E6139" w:rsidRDefault="000F0944">
          <w:pPr>
            <w:pStyle w:val="BE3AE6A510534280A64BFAA1E12360EA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C796DEC0B0F341869E746059DB3F2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A6A92-B930-4508-B920-F6DC8D1496FD}"/>
      </w:docPartPr>
      <w:docPartBody>
        <w:p w:rsidR="002E6139" w:rsidRDefault="000F0944">
          <w:pPr>
            <w:pStyle w:val="C796DEC0B0F341869E746059DB3F2074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C6C8E44EC4AA4B3D848E93B7E9080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110C03-BDC0-4767-B590-6463F562460D}"/>
      </w:docPartPr>
      <w:docPartBody>
        <w:p w:rsidR="002E6139" w:rsidRDefault="000F0944">
          <w:pPr>
            <w:pStyle w:val="C6C8E44EC4AA4B3D848E93B7E9080091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CE08DE507241497F8FEF5F3FA23C3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A5FF0-8BA5-4AC4-8211-5E1C4C98E5EE}"/>
      </w:docPartPr>
      <w:docPartBody>
        <w:p w:rsidR="002E6139" w:rsidRDefault="000F0944">
          <w:pPr>
            <w:pStyle w:val="CE08DE507241497F8FEF5F3FA23C351F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DE7EB2017B4F4924AC343B3D19DC08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723A9-28BE-40D9-B03E-7FB59BD377D2}"/>
      </w:docPartPr>
      <w:docPartBody>
        <w:p w:rsidR="002E6139" w:rsidRDefault="000F0944">
          <w:pPr>
            <w:pStyle w:val="DE7EB2017B4F4924AC343B3D19DC080C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120C77450BD3470FAE498FDA49E00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E786D-8299-4326-AE2F-968F7B8C3BDE}"/>
      </w:docPartPr>
      <w:docPartBody>
        <w:p w:rsidR="002E6139" w:rsidRDefault="000F0944">
          <w:pPr>
            <w:pStyle w:val="120C77450BD3470FAE498FDA49E00D12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44"/>
    <w:rsid w:val="000F0944"/>
    <w:rsid w:val="002E6139"/>
    <w:rsid w:val="008C096B"/>
    <w:rsid w:val="00C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2ABD41C3987418581D4370EC44D2E59">
    <w:name w:val="42ABD41C3987418581D4370EC44D2E59"/>
  </w:style>
  <w:style w:type="paragraph" w:customStyle="1" w:styleId="6B918704288B4242A58869BBCAA1CB07">
    <w:name w:val="6B918704288B4242A58869BBCAA1CB07"/>
  </w:style>
  <w:style w:type="paragraph" w:customStyle="1" w:styleId="A8D22F91F7AB4D45A2014908B3F15047">
    <w:name w:val="A8D22F91F7AB4D45A2014908B3F15047"/>
  </w:style>
  <w:style w:type="paragraph" w:customStyle="1" w:styleId="FAFA68FE3D9B44B99279C9C798129557">
    <w:name w:val="FAFA68FE3D9B44B99279C9C798129557"/>
  </w:style>
  <w:style w:type="paragraph" w:customStyle="1" w:styleId="74DCC2D153EB4317AE38B4177DBAA28F">
    <w:name w:val="74DCC2D153EB4317AE38B4177DBAA28F"/>
  </w:style>
  <w:style w:type="paragraph" w:customStyle="1" w:styleId="EB78411D64CE4A8982D8FA4D680D46AD">
    <w:name w:val="EB78411D64CE4A8982D8FA4D680D46AD"/>
  </w:style>
  <w:style w:type="paragraph" w:customStyle="1" w:styleId="BE3AE6A510534280A64BFAA1E12360EA">
    <w:name w:val="BE3AE6A510534280A64BFAA1E12360EA"/>
  </w:style>
  <w:style w:type="paragraph" w:customStyle="1" w:styleId="C796DEC0B0F341869E746059DB3F2074">
    <w:name w:val="C796DEC0B0F341869E746059DB3F2074"/>
  </w:style>
  <w:style w:type="paragraph" w:customStyle="1" w:styleId="C6C8E44EC4AA4B3D848E93B7E9080091">
    <w:name w:val="C6C8E44EC4AA4B3D848E93B7E9080091"/>
  </w:style>
  <w:style w:type="paragraph" w:customStyle="1" w:styleId="CE08DE507241497F8FEF5F3FA23C351F">
    <w:name w:val="CE08DE507241497F8FEF5F3FA23C351F"/>
  </w:style>
  <w:style w:type="paragraph" w:customStyle="1" w:styleId="DE7EB2017B4F4924AC343B3D19DC080C">
    <w:name w:val="DE7EB2017B4F4924AC343B3D19DC080C"/>
  </w:style>
  <w:style w:type="paragraph" w:customStyle="1" w:styleId="120C77450BD3470FAE498FDA49E00D12">
    <w:name w:val="120C77450BD3470FAE498FDA49E00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</Template>
  <TotalTime>63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Hlavacek</dc:creator>
  <cp:lastModifiedBy>Hlavacek</cp:lastModifiedBy>
  <cp:revision>3</cp:revision>
  <dcterms:created xsi:type="dcterms:W3CDTF">2015-05-14T13:16:00Z</dcterms:created>
  <dcterms:modified xsi:type="dcterms:W3CDTF">2015-05-29T14:07:00Z</dcterms:modified>
</cp:coreProperties>
</file>