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C4BB" w14:textId="77777777" w:rsidR="0009106E" w:rsidRPr="00BC3507" w:rsidRDefault="002E5C36" w:rsidP="000910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Oponentský posudek</w:t>
      </w:r>
    </w:p>
    <w:p w14:paraId="57D3E46B" w14:textId="77777777" w:rsidR="0009106E" w:rsidRPr="00BC3507" w:rsidRDefault="0009106E" w:rsidP="0009106E">
      <w:pPr>
        <w:jc w:val="both"/>
        <w:rPr>
          <w:rFonts w:ascii="Arial" w:hAnsi="Arial" w:cs="Arial"/>
          <w:sz w:val="28"/>
          <w:szCs w:val="28"/>
        </w:rPr>
      </w:pPr>
    </w:p>
    <w:p w14:paraId="76EEB655" w14:textId="74D5A503" w:rsidR="0009106E" w:rsidRPr="00BC3507" w:rsidRDefault="002E5C36" w:rsidP="00BC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diplomové práce</w:t>
      </w:r>
      <w:r w:rsidR="00BC3507" w:rsidRPr="00BC3507">
        <w:rPr>
          <w:rFonts w:ascii="Arial" w:hAnsi="Arial" w:cs="Arial"/>
          <w:sz w:val="28"/>
          <w:szCs w:val="28"/>
        </w:rPr>
        <w:t xml:space="preserve"> </w:t>
      </w:r>
      <w:r w:rsidR="00A448C7" w:rsidRPr="00A448C7">
        <w:rPr>
          <w:rFonts w:ascii="Arial" w:hAnsi="Arial" w:cs="Arial"/>
          <w:b/>
          <w:bCs/>
          <w:sz w:val="28"/>
          <w:szCs w:val="28"/>
        </w:rPr>
        <w:t>Mgr.</w:t>
      </w:r>
      <w:r w:rsidR="00A448C7">
        <w:rPr>
          <w:rFonts w:ascii="Arial" w:hAnsi="Arial" w:cs="Arial"/>
          <w:sz w:val="28"/>
          <w:szCs w:val="28"/>
        </w:rPr>
        <w:t xml:space="preserve"> </w:t>
      </w:r>
      <w:r w:rsidR="00A448C7">
        <w:rPr>
          <w:rFonts w:ascii="Arial" w:hAnsi="Arial" w:cs="Arial"/>
          <w:b/>
          <w:sz w:val="28"/>
          <w:szCs w:val="28"/>
        </w:rPr>
        <w:t xml:space="preserve">Šimona </w:t>
      </w:r>
      <w:proofErr w:type="spellStart"/>
      <w:r w:rsidR="00A448C7">
        <w:rPr>
          <w:rFonts w:ascii="Arial" w:hAnsi="Arial" w:cs="Arial"/>
          <w:b/>
          <w:sz w:val="28"/>
          <w:szCs w:val="28"/>
        </w:rPr>
        <w:t>Kočnara</w:t>
      </w:r>
      <w:proofErr w:type="spellEnd"/>
      <w:r w:rsidR="00BC3507" w:rsidRPr="00BC3507">
        <w:rPr>
          <w:rFonts w:ascii="Arial" w:hAnsi="Arial" w:cs="Arial"/>
          <w:sz w:val="28"/>
          <w:szCs w:val="28"/>
        </w:rPr>
        <w:t xml:space="preserve"> na téma</w:t>
      </w:r>
    </w:p>
    <w:p w14:paraId="3ED5D670" w14:textId="77777777" w:rsidR="00BC3507" w:rsidRPr="00BC3507" w:rsidRDefault="00BC3507" w:rsidP="00BC3507">
      <w:pPr>
        <w:jc w:val="center"/>
        <w:rPr>
          <w:rFonts w:ascii="Arial" w:hAnsi="Arial" w:cs="Arial"/>
          <w:sz w:val="28"/>
          <w:szCs w:val="28"/>
        </w:rPr>
      </w:pPr>
    </w:p>
    <w:p w14:paraId="2C904E65" w14:textId="7E5B5A2F" w:rsidR="00BC3507" w:rsidRPr="00BC3507" w:rsidRDefault="0075457D" w:rsidP="00BC35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C13F45">
        <w:rPr>
          <w:rFonts w:ascii="Arial" w:hAnsi="Arial" w:cs="Arial"/>
          <w:b/>
          <w:sz w:val="28"/>
          <w:szCs w:val="28"/>
        </w:rPr>
        <w:t>Vznik a vývoj Ústavy České republiky</w:t>
      </w:r>
      <w:r w:rsidR="00BC3507" w:rsidRPr="00BC3507">
        <w:rPr>
          <w:rFonts w:ascii="Arial" w:hAnsi="Arial" w:cs="Arial"/>
          <w:b/>
          <w:sz w:val="28"/>
          <w:szCs w:val="28"/>
        </w:rPr>
        <w:t>“</w:t>
      </w:r>
    </w:p>
    <w:p w14:paraId="371C4C03" w14:textId="77777777" w:rsidR="0009106E" w:rsidRDefault="0009106E" w:rsidP="00BC3507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39CE854" w14:textId="77777777" w:rsidR="0009106E" w:rsidRDefault="0009106E" w:rsidP="0009106E">
      <w:pPr>
        <w:jc w:val="both"/>
        <w:rPr>
          <w:rFonts w:ascii="Arial" w:hAnsi="Arial" w:cs="Arial"/>
        </w:rPr>
      </w:pPr>
    </w:p>
    <w:p w14:paraId="4589C52B" w14:textId="1DAF6C3F" w:rsidR="00C3334E" w:rsidRPr="005D70E4" w:rsidRDefault="00012059" w:rsidP="00C3334E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Předložená diplomová práce je věnována Ústavě České republiky (dále jen „ČR“). Diplomant ji zkoumá z různých úhlů pohledu, troufám si tvrdit, že převažuje ten historický. Jde o téma překvapivě ne zcela obvyklé, které je tím pádem dostatečně poutavé, navíc zpracovan</w:t>
      </w:r>
      <w:r w:rsidR="00F90FA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se zjevným zájmem o d</w:t>
      </w:r>
      <w:r w:rsidR="002B5054">
        <w:rPr>
          <w:rFonts w:ascii="Arial" w:hAnsi="Arial" w:cs="Arial"/>
        </w:rPr>
        <w:t>anou problematiku. Z výše uvedeného je možné tušit, že se bude jednat o práci na velmi dobré úrovni.</w:t>
      </w:r>
    </w:p>
    <w:p w14:paraId="515DD69D" w14:textId="77777777" w:rsidR="005D70E4" w:rsidRPr="005D70E4" w:rsidRDefault="00175CEF" w:rsidP="00874B44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5D70E4" w:rsidRPr="005D70E4">
        <w:rPr>
          <w:rFonts w:ascii="Arial" w:hAnsi="Arial" w:cs="Arial"/>
          <w:b/>
        </w:rPr>
        <w:t xml:space="preserve">ormální </w:t>
      </w:r>
      <w:r w:rsidR="00FD5EA6">
        <w:rPr>
          <w:rFonts w:ascii="Arial" w:hAnsi="Arial" w:cs="Arial"/>
          <w:b/>
        </w:rPr>
        <w:t xml:space="preserve">a stylistická </w:t>
      </w:r>
      <w:r w:rsidR="005D70E4" w:rsidRPr="005D70E4">
        <w:rPr>
          <w:rFonts w:ascii="Arial" w:hAnsi="Arial" w:cs="Arial"/>
          <w:b/>
        </w:rPr>
        <w:t>stránka:</w:t>
      </w:r>
    </w:p>
    <w:p w14:paraId="17FF36A1" w14:textId="37FDEBD6" w:rsidR="009A0CF1" w:rsidRDefault="005D70E4" w:rsidP="00C76E7F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Posuzovaná diplom</w:t>
      </w:r>
      <w:r w:rsidR="00CC3F61">
        <w:rPr>
          <w:rFonts w:ascii="Arial" w:hAnsi="Arial" w:cs="Arial"/>
        </w:rPr>
        <w:t xml:space="preserve">ová práce je rozdělena do </w:t>
      </w:r>
      <w:r w:rsidR="002B5054">
        <w:rPr>
          <w:rFonts w:ascii="Arial" w:hAnsi="Arial" w:cs="Arial"/>
        </w:rPr>
        <w:t>čtyř</w:t>
      </w:r>
      <w:r>
        <w:rPr>
          <w:rFonts w:ascii="Arial" w:hAnsi="Arial" w:cs="Arial"/>
        </w:rPr>
        <w:t xml:space="preserve"> kapitol</w:t>
      </w:r>
      <w:r w:rsidR="002B5054">
        <w:rPr>
          <w:rFonts w:ascii="Arial" w:hAnsi="Arial" w:cs="Arial"/>
        </w:rPr>
        <w:t>,</w:t>
      </w:r>
      <w:r w:rsidR="008B3497">
        <w:rPr>
          <w:rFonts w:ascii="Arial" w:hAnsi="Arial" w:cs="Arial"/>
        </w:rPr>
        <w:t xml:space="preserve"> dále zahrnuje</w:t>
      </w:r>
      <w:r w:rsidR="004A56EB">
        <w:rPr>
          <w:rFonts w:ascii="Arial" w:hAnsi="Arial" w:cs="Arial"/>
        </w:rPr>
        <w:t xml:space="preserve"> obsah</w:t>
      </w:r>
      <w:r w:rsidR="00236391">
        <w:rPr>
          <w:rFonts w:ascii="Arial" w:hAnsi="Arial" w:cs="Arial"/>
        </w:rPr>
        <w:t xml:space="preserve">, </w:t>
      </w:r>
      <w:r w:rsidR="00B43317">
        <w:rPr>
          <w:rFonts w:ascii="Arial" w:hAnsi="Arial" w:cs="Arial"/>
        </w:rPr>
        <w:t xml:space="preserve">úvod, závěr, </w:t>
      </w:r>
      <w:r>
        <w:rPr>
          <w:rFonts w:ascii="Arial" w:hAnsi="Arial" w:cs="Arial"/>
        </w:rPr>
        <w:t xml:space="preserve">anglicky psané resumé a </w:t>
      </w:r>
      <w:r w:rsidR="00E3312E">
        <w:rPr>
          <w:rFonts w:ascii="Arial" w:hAnsi="Arial" w:cs="Arial"/>
        </w:rPr>
        <w:t>s</w:t>
      </w:r>
      <w:r w:rsidR="00BF75D7">
        <w:rPr>
          <w:rFonts w:ascii="Arial" w:hAnsi="Arial" w:cs="Arial"/>
        </w:rPr>
        <w:t>e</w:t>
      </w:r>
      <w:r>
        <w:rPr>
          <w:rFonts w:ascii="Arial" w:hAnsi="Arial" w:cs="Arial"/>
        </w:rPr>
        <w:t>znam</w:t>
      </w:r>
      <w:r w:rsidR="00E95A65">
        <w:rPr>
          <w:rFonts w:ascii="Arial" w:hAnsi="Arial" w:cs="Arial"/>
        </w:rPr>
        <w:t xml:space="preserve"> použit</w:t>
      </w:r>
      <w:r w:rsidR="00B43317">
        <w:rPr>
          <w:rFonts w:ascii="Arial" w:hAnsi="Arial" w:cs="Arial"/>
        </w:rPr>
        <w:t>é literatury</w:t>
      </w:r>
      <w:r w:rsidR="00E3312E">
        <w:rPr>
          <w:rFonts w:ascii="Arial" w:hAnsi="Arial" w:cs="Arial"/>
        </w:rPr>
        <w:t>.</w:t>
      </w:r>
      <w:r w:rsidR="00C76C7C">
        <w:rPr>
          <w:rFonts w:ascii="Arial" w:hAnsi="Arial" w:cs="Arial"/>
        </w:rPr>
        <w:t xml:space="preserve"> </w:t>
      </w:r>
      <w:r w:rsidR="006A4945">
        <w:rPr>
          <w:rFonts w:ascii="Arial" w:hAnsi="Arial" w:cs="Arial"/>
        </w:rPr>
        <w:t xml:space="preserve">Čítá celkem </w:t>
      </w:r>
      <w:r w:rsidR="00B43317">
        <w:rPr>
          <w:rFonts w:ascii="Arial" w:hAnsi="Arial" w:cs="Arial"/>
        </w:rPr>
        <w:t>69</w:t>
      </w:r>
      <w:r w:rsidR="006A4945">
        <w:rPr>
          <w:rFonts w:ascii="Arial" w:hAnsi="Arial" w:cs="Arial"/>
        </w:rPr>
        <w:t xml:space="preserve"> stran, rozsahem tedy </w:t>
      </w:r>
      <w:r w:rsidR="00B43317">
        <w:rPr>
          <w:rFonts w:ascii="Arial" w:hAnsi="Arial" w:cs="Arial"/>
        </w:rPr>
        <w:t>odpovídá požadavkům na diplomové práce kladeným</w:t>
      </w:r>
      <w:r w:rsidR="00C76E7F">
        <w:rPr>
          <w:rFonts w:ascii="Arial" w:hAnsi="Arial" w:cs="Arial"/>
        </w:rPr>
        <w:t>.</w:t>
      </w:r>
      <w:r w:rsidR="004A56EB">
        <w:rPr>
          <w:rFonts w:ascii="Arial" w:hAnsi="Arial" w:cs="Arial"/>
        </w:rPr>
        <w:t xml:space="preserve"> </w:t>
      </w:r>
      <w:r w:rsidR="00C76E7F">
        <w:rPr>
          <w:rFonts w:ascii="Arial" w:hAnsi="Arial" w:cs="Arial"/>
        </w:rPr>
        <w:t>P</w:t>
      </w:r>
      <w:r w:rsidR="00614FF8">
        <w:rPr>
          <w:rFonts w:ascii="Arial" w:hAnsi="Arial" w:cs="Arial"/>
        </w:rPr>
        <w:t xml:space="preserve">o formální stránce </w:t>
      </w:r>
      <w:r w:rsidR="00CA02BE">
        <w:rPr>
          <w:rFonts w:ascii="Arial" w:hAnsi="Arial" w:cs="Arial"/>
        </w:rPr>
        <w:t>dosahuje práce velmi dobré úrovně, nemám k ní v podstatě žádné připomínky</w:t>
      </w:r>
      <w:r w:rsidR="00614FF8">
        <w:rPr>
          <w:rFonts w:ascii="Arial" w:hAnsi="Arial" w:cs="Arial"/>
        </w:rPr>
        <w:t>.</w:t>
      </w:r>
      <w:r w:rsidR="00CA02BE">
        <w:rPr>
          <w:rFonts w:ascii="Arial" w:hAnsi="Arial" w:cs="Arial"/>
        </w:rPr>
        <w:t xml:space="preserve"> Pozitivně rovněž hodnotím diplomantův kultivovaný jazykový a stylistický projev, který rozhodně vypovídá o jeho pečlivém přístupu, což ve výsledku dotváří celkový velmi dobrý první, ale i druhý dojem z posuzované diplomové práce.</w:t>
      </w:r>
    </w:p>
    <w:p w14:paraId="34DF800D" w14:textId="77777777" w:rsidR="00D03AE8" w:rsidRDefault="00D03AE8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Obsahová stránka</w:t>
      </w:r>
    </w:p>
    <w:p w14:paraId="7D404A16" w14:textId="281AF4B6" w:rsidR="00D03AE8" w:rsidRDefault="00D03AE8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Obs</w:t>
      </w:r>
      <w:r w:rsidR="00E95A65">
        <w:rPr>
          <w:rFonts w:ascii="Arial" w:hAnsi="Arial" w:cs="Arial"/>
        </w:rPr>
        <w:t>ah práce odpovídá její</w:t>
      </w:r>
      <w:r w:rsidR="00CD23A9">
        <w:rPr>
          <w:rFonts w:ascii="Arial" w:hAnsi="Arial" w:cs="Arial"/>
        </w:rPr>
        <w:t>mu názv</w:t>
      </w:r>
      <w:r w:rsidR="00C76E7F">
        <w:rPr>
          <w:rFonts w:ascii="Arial" w:hAnsi="Arial" w:cs="Arial"/>
        </w:rPr>
        <w:t xml:space="preserve">u. </w:t>
      </w:r>
      <w:r w:rsidR="00E37D4D">
        <w:rPr>
          <w:rFonts w:ascii="Arial" w:hAnsi="Arial" w:cs="Arial"/>
        </w:rPr>
        <w:t>Diplomant k tématu přistupuje komplexně, ale jednotlivým částem poskytuje patřičný prostor.</w:t>
      </w:r>
      <w:r w:rsidR="00334EC1">
        <w:rPr>
          <w:rFonts w:ascii="Arial" w:hAnsi="Arial" w:cs="Arial"/>
        </w:rPr>
        <w:t xml:space="preserve"> Již výše jsem uváděla, že </w:t>
      </w:r>
      <w:r w:rsidR="003537E6">
        <w:rPr>
          <w:rFonts w:ascii="Arial" w:hAnsi="Arial" w:cs="Arial"/>
        </w:rPr>
        <w:t xml:space="preserve">na </w:t>
      </w:r>
      <w:r w:rsidR="00FF0AAB">
        <w:rPr>
          <w:rFonts w:ascii="Arial" w:hAnsi="Arial" w:cs="Arial"/>
        </w:rPr>
        <w:t xml:space="preserve">téma </w:t>
      </w:r>
      <w:r w:rsidR="003537E6">
        <w:rPr>
          <w:rFonts w:ascii="Arial" w:hAnsi="Arial" w:cs="Arial"/>
        </w:rPr>
        <w:t>nahlíží</w:t>
      </w:r>
      <w:r w:rsidR="00334EC1">
        <w:rPr>
          <w:rFonts w:ascii="Arial" w:hAnsi="Arial" w:cs="Arial"/>
        </w:rPr>
        <w:t xml:space="preserve"> spíše z pohledu historického, osobně bych dala přednost věnování většího prostoru vývoji Ústavy ČR s ohledem na její novelizace či také na potřebu případných novelizací. V práci se sice objevují diplomantovy myšlenky</w:t>
      </w:r>
      <w:r w:rsidR="00FF0AAB">
        <w:rPr>
          <w:rFonts w:ascii="Arial" w:hAnsi="Arial" w:cs="Arial"/>
        </w:rPr>
        <w:t xml:space="preserve">, ovšem ne tak již náměty de lege </w:t>
      </w:r>
      <w:proofErr w:type="spellStart"/>
      <w:r w:rsidR="00FF0AAB">
        <w:rPr>
          <w:rFonts w:ascii="Arial" w:hAnsi="Arial" w:cs="Arial"/>
        </w:rPr>
        <w:t>ferenda</w:t>
      </w:r>
      <w:proofErr w:type="spellEnd"/>
      <w:r w:rsidR="00FF0AAB">
        <w:rPr>
          <w:rFonts w:ascii="Arial" w:hAnsi="Arial" w:cs="Arial"/>
        </w:rPr>
        <w:t>. Práce tak spíše působí jako velice čtivé, komplexní, logické, přiměřeně zasvěcené a kultivované vyprávění, které vznik a vývoj popisuje a mapuje, ale méně již hodnotí a přináší návrhy na zlepšení naší ústavní úpravy.</w:t>
      </w:r>
    </w:p>
    <w:p w14:paraId="26672641" w14:textId="2F78727C" w:rsidR="00AB6350" w:rsidRDefault="00C76C7C" w:rsidP="00403DC6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úvodu </w:t>
      </w:r>
      <w:r w:rsidR="00403DC6">
        <w:rPr>
          <w:rFonts w:ascii="Arial" w:hAnsi="Arial" w:cs="Arial"/>
        </w:rPr>
        <w:t xml:space="preserve">práce </w:t>
      </w:r>
      <w:r>
        <w:rPr>
          <w:rFonts w:ascii="Arial" w:hAnsi="Arial" w:cs="Arial"/>
        </w:rPr>
        <w:t xml:space="preserve">diplomant </w:t>
      </w:r>
      <w:r w:rsidR="00F435CC">
        <w:rPr>
          <w:rFonts w:ascii="Arial" w:hAnsi="Arial" w:cs="Arial"/>
        </w:rPr>
        <w:t xml:space="preserve">zdůvodňuje volbu svého tématu a </w:t>
      </w:r>
      <w:r w:rsidR="00FF0AAB">
        <w:rPr>
          <w:rFonts w:ascii="Arial" w:hAnsi="Arial" w:cs="Arial"/>
        </w:rPr>
        <w:t>nastiňuje</w:t>
      </w:r>
      <w:r w:rsidR="00F435CC">
        <w:rPr>
          <w:rFonts w:ascii="Arial" w:hAnsi="Arial" w:cs="Arial"/>
        </w:rPr>
        <w:t xml:space="preserve"> obsah práce. </w:t>
      </w:r>
      <w:r w:rsidR="00FF0AAB">
        <w:rPr>
          <w:rFonts w:ascii="Arial" w:hAnsi="Arial" w:cs="Arial"/>
        </w:rPr>
        <w:t>Rovněž stanovuje cíle, metodiku a zdroje, ze kterých hodlá čerpat. Hodnotím tak, že úvod práce obsahuje všechny očekávané náležitosti.</w:t>
      </w:r>
    </w:p>
    <w:p w14:paraId="2E2B66FA" w14:textId="1D1B876C" w:rsidR="00BA07E7" w:rsidRDefault="003537E6" w:rsidP="00F00292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Dále diplomant postupuje systematicky a logicky. V jednotlivých kapitolách rozebírá postupně inspirační zdroje Ústavy, okolnosti vedoucí k jejímu přijetí, proces jejího přijetí a její výslednou podobu. Nej</w:t>
      </w:r>
      <w:r w:rsidR="00F90FA5">
        <w:rPr>
          <w:rFonts w:ascii="Arial" w:hAnsi="Arial" w:cs="Arial"/>
        </w:rPr>
        <w:t>pozitivněji</w:t>
      </w:r>
      <w:r>
        <w:rPr>
          <w:rFonts w:ascii="Arial" w:hAnsi="Arial" w:cs="Arial"/>
        </w:rPr>
        <w:t xml:space="preserve"> přitom hodnotím pasáže, kdy diplomant předkládá inspirační zdroje Ústavy, jakož i poukazuje na její v době vzniku kritizované části. Zde opět podotýkám, že bych uvítala, kdyby ve čtvrté kapitole </w:t>
      </w:r>
      <w:r w:rsidR="002A4258">
        <w:rPr>
          <w:rFonts w:ascii="Arial" w:hAnsi="Arial" w:cs="Arial"/>
        </w:rPr>
        <w:t xml:space="preserve">diplomant podrobně mapoval a rovněž hodnotil přínos jednotlivých novel Ústavy a rovněž nezapomněl kromě do minulosti hledět i do budoucna a přinést náměty de lege </w:t>
      </w:r>
      <w:proofErr w:type="spellStart"/>
      <w:r w:rsidR="002A4258">
        <w:rPr>
          <w:rFonts w:ascii="Arial" w:hAnsi="Arial" w:cs="Arial"/>
        </w:rPr>
        <w:t>ferenda</w:t>
      </w:r>
      <w:proofErr w:type="spellEnd"/>
      <w:r w:rsidR="002A4258">
        <w:rPr>
          <w:rFonts w:ascii="Arial" w:hAnsi="Arial" w:cs="Arial"/>
        </w:rPr>
        <w:t>.</w:t>
      </w:r>
    </w:p>
    <w:p w14:paraId="521A46AE" w14:textId="77777777" w:rsidR="00F577CD" w:rsidRDefault="000E4C3D" w:rsidP="00F577CD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závěru práce dip</w:t>
      </w:r>
      <w:r w:rsidR="005266C4">
        <w:rPr>
          <w:rFonts w:ascii="Arial" w:hAnsi="Arial" w:cs="Arial"/>
        </w:rPr>
        <w:t>lomant</w:t>
      </w:r>
      <w:r w:rsidR="008E4D2B">
        <w:rPr>
          <w:rFonts w:ascii="Arial" w:hAnsi="Arial" w:cs="Arial"/>
        </w:rPr>
        <w:t xml:space="preserve"> shrnuje nejdůležitější poznatky, ke kterým ve své práci dospěl.</w:t>
      </w:r>
    </w:p>
    <w:p w14:paraId="55167473" w14:textId="77777777" w:rsidR="00F577CD" w:rsidRDefault="00F577CD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597E478D" w14:textId="77777777" w:rsidR="00996403" w:rsidRDefault="00996403" w:rsidP="00874B44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Práce s literaturou a ostatními prameny</w:t>
      </w:r>
    </w:p>
    <w:p w14:paraId="5C8BDC04" w14:textId="00118C34" w:rsidR="001B6DA3" w:rsidRPr="0087492B" w:rsidRDefault="00C86031" w:rsidP="00072FE5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E4D2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zitivně hodnotím </w:t>
      </w:r>
      <w:r w:rsidR="00072FE5">
        <w:rPr>
          <w:rFonts w:ascii="Arial" w:hAnsi="Arial" w:cs="Arial"/>
        </w:rPr>
        <w:t xml:space="preserve">poměrně </w:t>
      </w:r>
      <w:r w:rsidR="00693327">
        <w:rPr>
          <w:rFonts w:ascii="Arial" w:hAnsi="Arial" w:cs="Arial"/>
        </w:rPr>
        <w:t>dostatečně obsáhlý</w:t>
      </w:r>
      <w:r w:rsidR="008E4D2B">
        <w:rPr>
          <w:rFonts w:ascii="Arial" w:hAnsi="Arial" w:cs="Arial"/>
        </w:rPr>
        <w:t xml:space="preserve"> fond odborné literatury</w:t>
      </w:r>
      <w:r w:rsidR="005266C4">
        <w:rPr>
          <w:rFonts w:ascii="Arial" w:hAnsi="Arial" w:cs="Arial"/>
        </w:rPr>
        <w:t xml:space="preserve"> a dalších pramenů, které</w:t>
      </w:r>
      <w:r w:rsidR="008E4D2B">
        <w:rPr>
          <w:rFonts w:ascii="Arial" w:hAnsi="Arial" w:cs="Arial"/>
        </w:rPr>
        <w:t xml:space="preserve"> diplomant odpovídajícím způsobem využil.</w:t>
      </w:r>
      <w:r w:rsidR="00937ECD">
        <w:rPr>
          <w:rFonts w:ascii="Arial" w:hAnsi="Arial" w:cs="Arial"/>
        </w:rPr>
        <w:t xml:space="preserve"> </w:t>
      </w:r>
      <w:r w:rsidR="008E4D2B">
        <w:rPr>
          <w:rFonts w:ascii="Arial" w:hAnsi="Arial" w:cs="Arial"/>
        </w:rPr>
        <w:t xml:space="preserve">Na použité zdroje patřičně odkazuje. </w:t>
      </w:r>
      <w:r w:rsidR="00937ECD">
        <w:rPr>
          <w:rFonts w:ascii="Arial" w:hAnsi="Arial" w:cs="Arial"/>
        </w:rPr>
        <w:t>Celkově tedy</w:t>
      </w:r>
      <w:r w:rsidR="00555764">
        <w:rPr>
          <w:rFonts w:ascii="Arial" w:hAnsi="Arial" w:cs="Arial"/>
        </w:rPr>
        <w:t xml:space="preserve"> </w:t>
      </w:r>
      <w:r w:rsidR="00693327">
        <w:rPr>
          <w:rFonts w:ascii="Arial" w:hAnsi="Arial" w:cs="Arial"/>
        </w:rPr>
        <w:t>konstatuji</w:t>
      </w:r>
      <w:r w:rsidR="00555764">
        <w:rPr>
          <w:rFonts w:ascii="Arial" w:hAnsi="Arial" w:cs="Arial"/>
        </w:rPr>
        <w:t>, že diplomant úspěšně prokázal sv</w:t>
      </w:r>
      <w:r w:rsidR="00072FE5">
        <w:rPr>
          <w:rFonts w:ascii="Arial" w:hAnsi="Arial" w:cs="Arial"/>
        </w:rPr>
        <w:t>ou schopnost se zdroji pracovat.</w:t>
      </w:r>
    </w:p>
    <w:p w14:paraId="7C845F97" w14:textId="77777777" w:rsidR="001B6DA3" w:rsidRDefault="001B6DA3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7D541166" w14:textId="77777777" w:rsidR="00F352BD" w:rsidRDefault="00F352BD" w:rsidP="00874B44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účely </w:t>
      </w:r>
      <w:r w:rsidR="005266C4">
        <w:rPr>
          <w:rFonts w:ascii="Arial" w:hAnsi="Arial" w:cs="Arial"/>
        </w:rPr>
        <w:t>obhajoby doporučuji diplomantovi</w:t>
      </w:r>
      <w:r>
        <w:rPr>
          <w:rFonts w:ascii="Arial" w:hAnsi="Arial" w:cs="Arial"/>
        </w:rPr>
        <w:t>, aby se zaměřil na následující:</w:t>
      </w:r>
    </w:p>
    <w:p w14:paraId="1D2C657A" w14:textId="1A33AC80" w:rsidR="00DC4125" w:rsidRDefault="00693327" w:rsidP="00605CCD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Diplomant rozebírá fakt, že konkrétní politické subjekty kritizovaly oddělení Listiny základních práv a svobod od Ústavy ČR</w:t>
      </w:r>
      <w:r w:rsidR="00072FE5">
        <w:rPr>
          <w:rFonts w:ascii="Arial" w:hAnsi="Arial" w:cs="Arial"/>
        </w:rPr>
        <w:t>.</w:t>
      </w:r>
      <w:r w:rsidR="0028320F">
        <w:rPr>
          <w:rFonts w:ascii="Arial" w:hAnsi="Arial" w:cs="Arial"/>
        </w:rPr>
        <w:t xml:space="preserve"> Jaký má na tuto skutečnost názor?</w:t>
      </w:r>
    </w:p>
    <w:p w14:paraId="4B3DB0B1" w14:textId="6D96DE93" w:rsidR="00E24590" w:rsidRDefault="0028320F" w:rsidP="0045648B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Co diplomant soudí o diskutovaných námětech na zavedení lhůt pro výkon určitých pravomocí do Ústavy ČR?</w:t>
      </w:r>
    </w:p>
    <w:p w14:paraId="4FE5A271" w14:textId="56452DC3" w:rsidR="0028320F" w:rsidRPr="0045648B" w:rsidRDefault="0028320F" w:rsidP="0045648B">
      <w:pPr>
        <w:numPr>
          <w:ilvl w:val="0"/>
          <w:numId w:val="2"/>
        </w:numPr>
        <w:tabs>
          <w:tab w:val="left" w:pos="709"/>
        </w:tabs>
        <w:spacing w:before="12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Jak diplomant hodnotí označení „Ústavní pořádek ČR“?</w:t>
      </w:r>
    </w:p>
    <w:p w14:paraId="18B0590F" w14:textId="77777777" w:rsidR="00CD67CA" w:rsidRDefault="00CD67CA" w:rsidP="00491BCF">
      <w:pPr>
        <w:spacing w:before="120" w:line="360" w:lineRule="auto"/>
        <w:ind w:firstLine="720"/>
        <w:jc w:val="both"/>
        <w:rPr>
          <w:rFonts w:ascii="Arial" w:hAnsi="Arial" w:cs="Arial"/>
        </w:rPr>
      </w:pPr>
    </w:p>
    <w:p w14:paraId="4055575C" w14:textId="77777777" w:rsidR="00491BCF" w:rsidRDefault="00874B44" w:rsidP="00491BCF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 w:rsidRPr="00874B44">
        <w:rPr>
          <w:rFonts w:ascii="Arial" w:hAnsi="Arial" w:cs="Arial"/>
          <w:b/>
        </w:rPr>
        <w:t>Závěr</w:t>
      </w:r>
    </w:p>
    <w:p w14:paraId="25054621" w14:textId="682B7051" w:rsidR="00F577CD" w:rsidRDefault="00F577CD" w:rsidP="00491BCF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56A9">
        <w:rPr>
          <w:rFonts w:ascii="Arial" w:hAnsi="Arial" w:cs="Arial"/>
        </w:rPr>
        <w:t xml:space="preserve">elkově </w:t>
      </w:r>
      <w:r w:rsidR="00FB6237">
        <w:rPr>
          <w:rFonts w:ascii="Arial" w:hAnsi="Arial" w:cs="Arial"/>
        </w:rPr>
        <w:t>diplomovou prác</w:t>
      </w:r>
      <w:r w:rsidR="005266C4">
        <w:rPr>
          <w:rFonts w:ascii="Arial" w:hAnsi="Arial" w:cs="Arial"/>
        </w:rPr>
        <w:t>i považuji za ucelený</w:t>
      </w:r>
      <w:r w:rsidR="00693327">
        <w:rPr>
          <w:rFonts w:ascii="Arial" w:hAnsi="Arial" w:cs="Arial"/>
        </w:rPr>
        <w:t>, čtivý, poctivý a zasvěcený</w:t>
      </w:r>
      <w:r w:rsidR="00FB6237">
        <w:rPr>
          <w:rFonts w:ascii="Arial" w:hAnsi="Arial" w:cs="Arial"/>
        </w:rPr>
        <w:t xml:space="preserve"> rozbor dané problematiky</w:t>
      </w:r>
      <w:r w:rsidR="008356A9">
        <w:rPr>
          <w:rFonts w:ascii="Arial" w:hAnsi="Arial" w:cs="Arial"/>
        </w:rPr>
        <w:t>.</w:t>
      </w:r>
      <w:r w:rsidR="0028320F">
        <w:rPr>
          <w:rFonts w:ascii="Arial" w:hAnsi="Arial" w:cs="Arial"/>
        </w:rPr>
        <w:t xml:space="preserve"> Diplomová práce tak dosahuje velmi dobré úrovně.</w:t>
      </w:r>
    </w:p>
    <w:p w14:paraId="5660346E" w14:textId="5FD1F8B3" w:rsidR="00874B44" w:rsidRDefault="0028320F" w:rsidP="00491BCF">
      <w:pPr>
        <w:spacing w:before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Posuzovanou d</w:t>
      </w:r>
      <w:r w:rsidR="0045648B">
        <w:rPr>
          <w:rFonts w:ascii="Arial" w:hAnsi="Arial" w:cs="Arial"/>
        </w:rPr>
        <w:t>iplomovou práci</w:t>
      </w:r>
      <w:r w:rsidR="008356A9">
        <w:rPr>
          <w:rFonts w:ascii="Arial" w:hAnsi="Arial" w:cs="Arial"/>
        </w:rPr>
        <w:t xml:space="preserve"> </w:t>
      </w:r>
      <w:r w:rsidR="00874B44">
        <w:rPr>
          <w:rFonts w:ascii="Arial" w:hAnsi="Arial" w:cs="Arial"/>
        </w:rPr>
        <w:t xml:space="preserve">hodnotím jako vyhovující předepsaným formálním i obsahovým požadavkům, a </w:t>
      </w:r>
      <w:r w:rsidR="009316D4">
        <w:rPr>
          <w:rFonts w:ascii="Arial" w:hAnsi="Arial" w:cs="Arial"/>
        </w:rPr>
        <w:t>proto</w:t>
      </w:r>
      <w:r w:rsidR="005266C4">
        <w:rPr>
          <w:rFonts w:ascii="Arial" w:hAnsi="Arial" w:cs="Arial"/>
        </w:rPr>
        <w:t xml:space="preserve"> ji</w:t>
      </w:r>
      <w:r w:rsidR="00491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jednoznačně </w:t>
      </w:r>
      <w:r w:rsidR="00874B44" w:rsidRPr="00A86290">
        <w:rPr>
          <w:rFonts w:ascii="Arial" w:hAnsi="Arial" w:cs="Arial"/>
          <w:b/>
        </w:rPr>
        <w:t xml:space="preserve">doporučuji </w:t>
      </w:r>
      <w:r w:rsidR="00874B44" w:rsidRPr="00A86290">
        <w:rPr>
          <w:rFonts w:ascii="Arial" w:hAnsi="Arial" w:cs="Arial"/>
          <w:b/>
        </w:rPr>
        <w:lastRenderedPageBreak/>
        <w:t>k obhajobě</w:t>
      </w:r>
      <w:r w:rsidR="00874B44">
        <w:rPr>
          <w:rFonts w:ascii="Arial" w:hAnsi="Arial" w:cs="Arial"/>
        </w:rPr>
        <w:t xml:space="preserve">. </w:t>
      </w:r>
      <w:r w:rsidR="00491BCF">
        <w:rPr>
          <w:rFonts w:ascii="Arial" w:hAnsi="Arial" w:cs="Arial"/>
        </w:rPr>
        <w:t>Stup</w:t>
      </w:r>
      <w:r w:rsidR="00351139">
        <w:rPr>
          <w:rFonts w:ascii="Arial" w:hAnsi="Arial" w:cs="Arial"/>
        </w:rPr>
        <w:t xml:space="preserve">eň hodnocení prozatím navrhuji </w:t>
      </w:r>
      <w:r w:rsidR="00704CC7">
        <w:rPr>
          <w:rFonts w:ascii="Arial" w:hAnsi="Arial" w:cs="Arial"/>
        </w:rPr>
        <w:t xml:space="preserve">mezi výborně a </w:t>
      </w:r>
      <w:r w:rsidR="0045648B">
        <w:rPr>
          <w:rFonts w:ascii="Arial" w:hAnsi="Arial" w:cs="Arial"/>
        </w:rPr>
        <w:t>velmi dobře</w:t>
      </w:r>
      <w:r w:rsidR="00491BCF">
        <w:rPr>
          <w:rFonts w:ascii="Arial" w:hAnsi="Arial" w:cs="Arial"/>
        </w:rPr>
        <w:t>, přičemž výsledné hodnocení samozřejmě bude záviset na úrovni obhajoby.</w:t>
      </w:r>
    </w:p>
    <w:p w14:paraId="43C85500" w14:textId="77777777" w:rsidR="00874B44" w:rsidRDefault="00874B44" w:rsidP="00874B44">
      <w:pPr>
        <w:spacing w:before="120" w:line="360" w:lineRule="auto"/>
        <w:jc w:val="both"/>
        <w:rPr>
          <w:rFonts w:ascii="Arial" w:hAnsi="Arial" w:cs="Arial"/>
        </w:rPr>
      </w:pPr>
    </w:p>
    <w:p w14:paraId="7771B032" w14:textId="391E8FE9" w:rsidR="00874B44" w:rsidRDefault="00491BCF" w:rsidP="00874B44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Plzni</w:t>
      </w:r>
      <w:r w:rsidR="005266C4">
        <w:rPr>
          <w:rFonts w:ascii="Arial" w:hAnsi="Arial" w:cs="Arial"/>
        </w:rPr>
        <w:t xml:space="preserve"> dne 3</w:t>
      </w:r>
      <w:r w:rsidR="00704CC7">
        <w:rPr>
          <w:rFonts w:ascii="Arial" w:hAnsi="Arial" w:cs="Arial"/>
        </w:rPr>
        <w:t>0</w:t>
      </w:r>
      <w:r w:rsidR="005266C4">
        <w:rPr>
          <w:rFonts w:ascii="Arial" w:hAnsi="Arial" w:cs="Arial"/>
        </w:rPr>
        <w:t xml:space="preserve">. </w:t>
      </w:r>
      <w:r w:rsidR="00704CC7">
        <w:rPr>
          <w:rFonts w:ascii="Arial" w:hAnsi="Arial" w:cs="Arial"/>
        </w:rPr>
        <w:t>4</w:t>
      </w:r>
      <w:r w:rsidR="005266C4">
        <w:rPr>
          <w:rFonts w:ascii="Arial" w:hAnsi="Arial" w:cs="Arial"/>
        </w:rPr>
        <w:t>. 202</w:t>
      </w:r>
      <w:r w:rsidR="00704CC7">
        <w:rPr>
          <w:rFonts w:ascii="Arial" w:hAnsi="Arial" w:cs="Arial"/>
        </w:rPr>
        <w:t>1</w:t>
      </w:r>
    </w:p>
    <w:p w14:paraId="5F816E24" w14:textId="77777777" w:rsidR="00874B44" w:rsidRDefault="00874B44" w:rsidP="00874B44">
      <w:pPr>
        <w:spacing w:before="120" w:line="360" w:lineRule="auto"/>
        <w:jc w:val="both"/>
        <w:rPr>
          <w:rFonts w:ascii="Arial" w:hAnsi="Arial" w:cs="Arial"/>
        </w:rPr>
      </w:pPr>
    </w:p>
    <w:p w14:paraId="036B3E36" w14:textId="77777777" w:rsidR="00874B44" w:rsidRDefault="00EC395C" w:rsidP="00874B44">
      <w:pPr>
        <w:spacing w:before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JUDr. Zuzana Vostrá</w:t>
      </w:r>
      <w:r w:rsidR="00A86290">
        <w:rPr>
          <w:rFonts w:ascii="Arial" w:hAnsi="Arial" w:cs="Arial"/>
        </w:rPr>
        <w:t>, Ph.D.</w:t>
      </w:r>
    </w:p>
    <w:p w14:paraId="443E5D02" w14:textId="77777777" w:rsidR="00874B44" w:rsidRDefault="00874B44" w:rsidP="00874B44">
      <w:pPr>
        <w:spacing w:before="120"/>
        <w:jc w:val="both"/>
        <w:rPr>
          <w:rFonts w:ascii="Arial" w:hAnsi="Arial" w:cs="Arial"/>
        </w:rPr>
      </w:pPr>
    </w:p>
    <w:sectPr w:rsidR="00874B44" w:rsidSect="00E517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D376" w14:textId="77777777" w:rsidR="002F34F4" w:rsidRDefault="002F34F4">
      <w:r>
        <w:separator/>
      </w:r>
    </w:p>
  </w:endnote>
  <w:endnote w:type="continuationSeparator" w:id="0">
    <w:p w14:paraId="52562691" w14:textId="77777777" w:rsidR="002F34F4" w:rsidRDefault="002F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E714" w14:textId="77777777" w:rsidR="00AB6350" w:rsidRPr="00C76C7C" w:rsidRDefault="00AB6350" w:rsidP="00C76C7C">
    <w:pPr>
      <w:pStyle w:val="Zpat"/>
      <w:jc w:val="right"/>
      <w:rPr>
        <w:rFonts w:ascii="Arial" w:hAnsi="Arial" w:cs="Arial"/>
        <w:sz w:val="20"/>
        <w:szCs w:val="20"/>
      </w:rPr>
    </w:pPr>
    <w:r w:rsidRPr="00C76C7C">
      <w:rPr>
        <w:rFonts w:ascii="Arial" w:hAnsi="Arial" w:cs="Arial"/>
        <w:sz w:val="20"/>
        <w:szCs w:val="20"/>
      </w:rPr>
      <w:t xml:space="preserve">Strana </w:t>
    </w:r>
    <w:r w:rsidR="001054D5" w:rsidRPr="00C76C7C">
      <w:rPr>
        <w:rFonts w:ascii="Arial" w:hAnsi="Arial" w:cs="Arial"/>
        <w:sz w:val="20"/>
        <w:szCs w:val="20"/>
      </w:rPr>
      <w:fldChar w:fldCharType="begin"/>
    </w:r>
    <w:r w:rsidRPr="00C76C7C">
      <w:rPr>
        <w:rFonts w:ascii="Arial" w:hAnsi="Arial" w:cs="Arial"/>
        <w:sz w:val="20"/>
        <w:szCs w:val="20"/>
      </w:rPr>
      <w:instrText xml:space="preserve"> PAGE </w:instrText>
    </w:r>
    <w:r w:rsidR="001054D5" w:rsidRPr="00C76C7C">
      <w:rPr>
        <w:rFonts w:ascii="Arial" w:hAnsi="Arial" w:cs="Arial"/>
        <w:sz w:val="20"/>
        <w:szCs w:val="20"/>
      </w:rPr>
      <w:fldChar w:fldCharType="separate"/>
    </w:r>
    <w:r w:rsidR="001510A5">
      <w:rPr>
        <w:rFonts w:ascii="Arial" w:hAnsi="Arial" w:cs="Arial"/>
        <w:noProof/>
        <w:sz w:val="20"/>
        <w:szCs w:val="20"/>
      </w:rPr>
      <w:t>3</w:t>
    </w:r>
    <w:r w:rsidR="001054D5" w:rsidRPr="00C76C7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15FB" w14:textId="77777777" w:rsidR="002F34F4" w:rsidRDefault="002F34F4">
      <w:r>
        <w:separator/>
      </w:r>
    </w:p>
  </w:footnote>
  <w:footnote w:type="continuationSeparator" w:id="0">
    <w:p w14:paraId="36B24EA2" w14:textId="77777777" w:rsidR="002F34F4" w:rsidRDefault="002F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C6444"/>
    <w:multiLevelType w:val="hybridMultilevel"/>
    <w:tmpl w:val="B100CA2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5178B0"/>
    <w:multiLevelType w:val="hybridMultilevel"/>
    <w:tmpl w:val="8F1A45C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6E"/>
    <w:rsid w:val="00012059"/>
    <w:rsid w:val="00072FE5"/>
    <w:rsid w:val="0009106E"/>
    <w:rsid w:val="000A4363"/>
    <w:rsid w:val="000D42F4"/>
    <w:rsid w:val="000E4C3D"/>
    <w:rsid w:val="000E7321"/>
    <w:rsid w:val="001054D5"/>
    <w:rsid w:val="00113B53"/>
    <w:rsid w:val="00117351"/>
    <w:rsid w:val="001510A5"/>
    <w:rsid w:val="001744F1"/>
    <w:rsid w:val="00175CEF"/>
    <w:rsid w:val="001B6DA3"/>
    <w:rsid w:val="001E7138"/>
    <w:rsid w:val="00236391"/>
    <w:rsid w:val="00237EBA"/>
    <w:rsid w:val="0028320F"/>
    <w:rsid w:val="00283876"/>
    <w:rsid w:val="00291A9E"/>
    <w:rsid w:val="002A4258"/>
    <w:rsid w:val="002A61DE"/>
    <w:rsid w:val="002B04D2"/>
    <w:rsid w:val="002B5054"/>
    <w:rsid w:val="002C6DC0"/>
    <w:rsid w:val="002C7CB3"/>
    <w:rsid w:val="002D0617"/>
    <w:rsid w:val="002E5C36"/>
    <w:rsid w:val="002E6514"/>
    <w:rsid w:val="002F34F4"/>
    <w:rsid w:val="00324D4F"/>
    <w:rsid w:val="00334EC1"/>
    <w:rsid w:val="00351139"/>
    <w:rsid w:val="00351610"/>
    <w:rsid w:val="003537E6"/>
    <w:rsid w:val="00364DE3"/>
    <w:rsid w:val="00371EB1"/>
    <w:rsid w:val="003B75F0"/>
    <w:rsid w:val="004011F5"/>
    <w:rsid w:val="00403DC6"/>
    <w:rsid w:val="00404B69"/>
    <w:rsid w:val="00453728"/>
    <w:rsid w:val="0045648B"/>
    <w:rsid w:val="00482056"/>
    <w:rsid w:val="00491BCF"/>
    <w:rsid w:val="004A56EB"/>
    <w:rsid w:val="004A66CB"/>
    <w:rsid w:val="004E225C"/>
    <w:rsid w:val="004E5754"/>
    <w:rsid w:val="005266C4"/>
    <w:rsid w:val="00536B43"/>
    <w:rsid w:val="00555764"/>
    <w:rsid w:val="00560857"/>
    <w:rsid w:val="00576B86"/>
    <w:rsid w:val="005D70E4"/>
    <w:rsid w:val="00605CCD"/>
    <w:rsid w:val="00614FF8"/>
    <w:rsid w:val="00624D8C"/>
    <w:rsid w:val="00693327"/>
    <w:rsid w:val="006A4945"/>
    <w:rsid w:val="006C45E5"/>
    <w:rsid w:val="006E3E5E"/>
    <w:rsid w:val="00704CC7"/>
    <w:rsid w:val="00745F90"/>
    <w:rsid w:val="0075457D"/>
    <w:rsid w:val="00754799"/>
    <w:rsid w:val="00767259"/>
    <w:rsid w:val="007676A5"/>
    <w:rsid w:val="007D682B"/>
    <w:rsid w:val="008356A9"/>
    <w:rsid w:val="0087492B"/>
    <w:rsid w:val="00874B44"/>
    <w:rsid w:val="00894A83"/>
    <w:rsid w:val="008B3497"/>
    <w:rsid w:val="008B659A"/>
    <w:rsid w:val="008C70B8"/>
    <w:rsid w:val="008D0C2A"/>
    <w:rsid w:val="008E2B3F"/>
    <w:rsid w:val="008E4D2B"/>
    <w:rsid w:val="00927E0D"/>
    <w:rsid w:val="009316D4"/>
    <w:rsid w:val="00937ECD"/>
    <w:rsid w:val="009565DD"/>
    <w:rsid w:val="00956CAA"/>
    <w:rsid w:val="009814FB"/>
    <w:rsid w:val="00996403"/>
    <w:rsid w:val="009A0CF1"/>
    <w:rsid w:val="009D6BC5"/>
    <w:rsid w:val="00A13218"/>
    <w:rsid w:val="00A40631"/>
    <w:rsid w:val="00A448C7"/>
    <w:rsid w:val="00A4798A"/>
    <w:rsid w:val="00A50012"/>
    <w:rsid w:val="00A86290"/>
    <w:rsid w:val="00A91122"/>
    <w:rsid w:val="00AB1502"/>
    <w:rsid w:val="00AB6350"/>
    <w:rsid w:val="00AD2D06"/>
    <w:rsid w:val="00AE4C73"/>
    <w:rsid w:val="00AE4E5D"/>
    <w:rsid w:val="00AF11A1"/>
    <w:rsid w:val="00B43317"/>
    <w:rsid w:val="00B76CA3"/>
    <w:rsid w:val="00B807F5"/>
    <w:rsid w:val="00BA07E7"/>
    <w:rsid w:val="00BA09E3"/>
    <w:rsid w:val="00BB6B85"/>
    <w:rsid w:val="00BC3507"/>
    <w:rsid w:val="00BC6FE9"/>
    <w:rsid w:val="00BD60FC"/>
    <w:rsid w:val="00BF75D7"/>
    <w:rsid w:val="00C03BD1"/>
    <w:rsid w:val="00C07283"/>
    <w:rsid w:val="00C13F45"/>
    <w:rsid w:val="00C27592"/>
    <w:rsid w:val="00C3334E"/>
    <w:rsid w:val="00C74D8D"/>
    <w:rsid w:val="00C76C7C"/>
    <w:rsid w:val="00C76E7F"/>
    <w:rsid w:val="00C86031"/>
    <w:rsid w:val="00CA02BE"/>
    <w:rsid w:val="00CC3F61"/>
    <w:rsid w:val="00CD0144"/>
    <w:rsid w:val="00CD23A9"/>
    <w:rsid w:val="00CD67CA"/>
    <w:rsid w:val="00D03AE8"/>
    <w:rsid w:val="00D127E9"/>
    <w:rsid w:val="00D5643D"/>
    <w:rsid w:val="00D717F8"/>
    <w:rsid w:val="00D82BFF"/>
    <w:rsid w:val="00D8401A"/>
    <w:rsid w:val="00D86790"/>
    <w:rsid w:val="00D920E2"/>
    <w:rsid w:val="00DB2762"/>
    <w:rsid w:val="00DC4125"/>
    <w:rsid w:val="00DC46E8"/>
    <w:rsid w:val="00E040D9"/>
    <w:rsid w:val="00E24590"/>
    <w:rsid w:val="00E3312E"/>
    <w:rsid w:val="00E37D4D"/>
    <w:rsid w:val="00E5179B"/>
    <w:rsid w:val="00E519BF"/>
    <w:rsid w:val="00E703A4"/>
    <w:rsid w:val="00E7471F"/>
    <w:rsid w:val="00E95A65"/>
    <w:rsid w:val="00EB0C5A"/>
    <w:rsid w:val="00EC395C"/>
    <w:rsid w:val="00EF486B"/>
    <w:rsid w:val="00EF72F8"/>
    <w:rsid w:val="00F00292"/>
    <w:rsid w:val="00F10B6A"/>
    <w:rsid w:val="00F1436E"/>
    <w:rsid w:val="00F15B3B"/>
    <w:rsid w:val="00F16EFC"/>
    <w:rsid w:val="00F352BD"/>
    <w:rsid w:val="00F36E2B"/>
    <w:rsid w:val="00F435CC"/>
    <w:rsid w:val="00F54D9A"/>
    <w:rsid w:val="00F577CD"/>
    <w:rsid w:val="00F62B25"/>
    <w:rsid w:val="00F90FA5"/>
    <w:rsid w:val="00F977EA"/>
    <w:rsid w:val="00FA49F0"/>
    <w:rsid w:val="00FA7617"/>
    <w:rsid w:val="00FB6237"/>
    <w:rsid w:val="00FC1010"/>
    <w:rsid w:val="00FD5EA6"/>
    <w:rsid w:val="00FE4548"/>
    <w:rsid w:val="00FF0AAB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0DB2C"/>
  <w15:docId w15:val="{E98F8547-A55C-4F1E-B03B-32BE4FD5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17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C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C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06E2-B7C6-42A5-9CED-A0938D4F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Horská</dc:creator>
  <cp:lastModifiedBy>Ivana Jurčová</cp:lastModifiedBy>
  <cp:revision>2</cp:revision>
  <cp:lastPrinted>2021-05-05T11:57:00Z</cp:lastPrinted>
  <dcterms:created xsi:type="dcterms:W3CDTF">2021-05-05T11:57:00Z</dcterms:created>
  <dcterms:modified xsi:type="dcterms:W3CDTF">2021-05-05T11:57:00Z</dcterms:modified>
</cp:coreProperties>
</file>