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0F785" w14:textId="77777777" w:rsidR="00903BF0" w:rsidRPr="007F5874" w:rsidRDefault="00903BF0" w:rsidP="00903BF0">
      <w:pPr>
        <w:pStyle w:val="Default"/>
        <w:jc w:val="center"/>
        <w:rPr>
          <w:b/>
          <w:sz w:val="28"/>
          <w:szCs w:val="28"/>
        </w:rPr>
      </w:pPr>
      <w:r w:rsidRPr="007F5874">
        <w:rPr>
          <w:b/>
          <w:sz w:val="28"/>
          <w:szCs w:val="28"/>
        </w:rPr>
        <w:t>Západočeská univerzita v Plzni</w:t>
      </w:r>
    </w:p>
    <w:p w14:paraId="5EF464F5" w14:textId="77777777" w:rsidR="00903BF0" w:rsidRPr="007F5874" w:rsidRDefault="00903BF0" w:rsidP="00903BF0">
      <w:pPr>
        <w:pStyle w:val="Default"/>
        <w:jc w:val="center"/>
        <w:rPr>
          <w:b/>
          <w:sz w:val="28"/>
          <w:szCs w:val="28"/>
        </w:rPr>
      </w:pPr>
      <w:r w:rsidRPr="007F5874">
        <w:rPr>
          <w:b/>
          <w:sz w:val="28"/>
          <w:szCs w:val="28"/>
        </w:rPr>
        <w:t>Fakulta právnická</w:t>
      </w:r>
    </w:p>
    <w:p w14:paraId="60D1FB52" w14:textId="77777777" w:rsidR="00903BF0" w:rsidRPr="007F5874" w:rsidRDefault="00903BF0" w:rsidP="00903BF0">
      <w:pPr>
        <w:pStyle w:val="Default"/>
        <w:jc w:val="center"/>
      </w:pPr>
      <w:r w:rsidRPr="007F5874">
        <w:t xml:space="preserve">Katedra ústavního </w:t>
      </w:r>
      <w:r>
        <w:t xml:space="preserve">a evropského </w:t>
      </w:r>
      <w:r w:rsidRPr="007F5874">
        <w:t>práva</w:t>
      </w:r>
    </w:p>
    <w:p w14:paraId="72A35D57" w14:textId="77777777" w:rsidR="00903BF0" w:rsidRPr="007F5874" w:rsidRDefault="00903BF0" w:rsidP="00903BF0">
      <w:pPr>
        <w:pStyle w:val="Default"/>
        <w:jc w:val="center"/>
      </w:pPr>
      <w:r w:rsidRPr="007F5874">
        <w:t>Studijní program Právo a právní věda</w:t>
      </w:r>
    </w:p>
    <w:p w14:paraId="0040C9AC" w14:textId="77777777" w:rsidR="00903BF0" w:rsidRPr="007F5874" w:rsidRDefault="00903BF0" w:rsidP="00903BF0">
      <w:pPr>
        <w:pStyle w:val="Default"/>
        <w:jc w:val="center"/>
      </w:pPr>
      <w:r w:rsidRPr="007F5874">
        <w:t>Studijní obor Právo</w:t>
      </w:r>
    </w:p>
    <w:p w14:paraId="508570B9" w14:textId="77777777" w:rsidR="00903BF0" w:rsidRPr="007F5874" w:rsidRDefault="00903BF0" w:rsidP="00903BF0">
      <w:pPr>
        <w:pStyle w:val="Default"/>
        <w:jc w:val="center"/>
      </w:pPr>
    </w:p>
    <w:p w14:paraId="2A424D9D" w14:textId="77777777" w:rsidR="00903BF0" w:rsidRPr="007F5874" w:rsidRDefault="00903BF0" w:rsidP="00903BF0">
      <w:pPr>
        <w:pStyle w:val="Default"/>
        <w:jc w:val="center"/>
      </w:pPr>
    </w:p>
    <w:p w14:paraId="4CA8512F" w14:textId="304D3A30" w:rsidR="00903BF0" w:rsidRDefault="00903BF0" w:rsidP="00903BF0">
      <w:pPr>
        <w:pStyle w:val="Default"/>
        <w:jc w:val="center"/>
        <w:rPr>
          <w:b/>
        </w:rPr>
      </w:pPr>
      <w:r>
        <w:rPr>
          <w:b/>
        </w:rPr>
        <w:t xml:space="preserve">Posudek </w:t>
      </w:r>
      <w:r w:rsidR="0064739C">
        <w:rPr>
          <w:b/>
        </w:rPr>
        <w:t>vedoucího</w:t>
      </w:r>
      <w:r w:rsidRPr="007F5874">
        <w:rPr>
          <w:b/>
        </w:rPr>
        <w:t xml:space="preserve"> k</w:t>
      </w:r>
      <w:r>
        <w:rPr>
          <w:b/>
        </w:rPr>
        <w:t> diplomové práci</w:t>
      </w:r>
    </w:p>
    <w:p w14:paraId="703F470C" w14:textId="77777777" w:rsidR="00903BF0" w:rsidRPr="007F5874" w:rsidRDefault="00903BF0" w:rsidP="00903BF0">
      <w:pPr>
        <w:pStyle w:val="Default"/>
        <w:jc w:val="center"/>
        <w:rPr>
          <w:b/>
        </w:rPr>
      </w:pPr>
    </w:p>
    <w:p w14:paraId="191AC706" w14:textId="77777777" w:rsidR="00F47E0F" w:rsidRPr="00F47E0F" w:rsidRDefault="00903BF0" w:rsidP="00F47E0F">
      <w:pPr>
        <w:jc w:val="center"/>
        <w:rPr>
          <w:rFonts w:ascii="Garamond" w:hAnsi="Garamond"/>
          <w:b/>
          <w:bCs/>
        </w:rPr>
      </w:pPr>
      <w:r w:rsidRPr="007F5874">
        <w:rPr>
          <w:rFonts w:ascii="Garamond" w:hAnsi="Garamond"/>
          <w:b/>
          <w:bCs/>
        </w:rPr>
        <w:t>„</w:t>
      </w:r>
      <w:r w:rsidR="00F47E0F" w:rsidRPr="00F47E0F">
        <w:rPr>
          <w:rFonts w:ascii="Garamond" w:hAnsi="Garamond"/>
          <w:b/>
          <w:bCs/>
        </w:rPr>
        <w:t>Střet zákonné povinnosti informovaného souhlasu</w:t>
      </w:r>
    </w:p>
    <w:p w14:paraId="3351F79D" w14:textId="77777777" w:rsidR="00F47E0F" w:rsidRPr="00F47E0F" w:rsidRDefault="00F47E0F" w:rsidP="00F47E0F">
      <w:pPr>
        <w:jc w:val="center"/>
        <w:rPr>
          <w:rFonts w:ascii="Garamond" w:hAnsi="Garamond"/>
          <w:b/>
          <w:bCs/>
        </w:rPr>
      </w:pPr>
      <w:r w:rsidRPr="00F47E0F">
        <w:rPr>
          <w:rFonts w:ascii="Garamond" w:hAnsi="Garamond"/>
          <w:b/>
          <w:bCs/>
        </w:rPr>
        <w:t>pacienta s doktrínou ústavní ochrany veřejného</w:t>
      </w:r>
    </w:p>
    <w:p w14:paraId="4695826F" w14:textId="6A9511FB" w:rsidR="00903BF0" w:rsidRDefault="00F47E0F" w:rsidP="00F47E0F">
      <w:pPr>
        <w:jc w:val="center"/>
        <w:rPr>
          <w:rFonts w:ascii="Garamond" w:hAnsi="Garamond"/>
          <w:b/>
          <w:bCs/>
        </w:rPr>
      </w:pPr>
      <w:r w:rsidRPr="00F47E0F">
        <w:rPr>
          <w:rFonts w:ascii="Garamond" w:hAnsi="Garamond"/>
          <w:b/>
          <w:bCs/>
        </w:rPr>
        <w:t>zdraví ve světle judikatury nejvyšších soudů</w:t>
      </w:r>
      <w:r w:rsidR="00903BF0" w:rsidRPr="007F5874">
        <w:rPr>
          <w:rFonts w:ascii="Garamond" w:hAnsi="Garamond"/>
          <w:b/>
          <w:bCs/>
        </w:rPr>
        <w:t>“</w:t>
      </w:r>
    </w:p>
    <w:p w14:paraId="70B9A587" w14:textId="77777777" w:rsidR="00903BF0" w:rsidRPr="007F5874" w:rsidRDefault="00903BF0" w:rsidP="00903BF0">
      <w:pPr>
        <w:jc w:val="center"/>
        <w:rPr>
          <w:rFonts w:ascii="Garamond" w:hAnsi="Garamond"/>
        </w:rPr>
      </w:pPr>
    </w:p>
    <w:p w14:paraId="1D1017A4" w14:textId="77777777" w:rsidR="00903BF0" w:rsidRDefault="00903BF0" w:rsidP="00903BF0">
      <w:pPr>
        <w:pBdr>
          <w:bottom w:val="single" w:sz="4" w:space="1" w:color="auto"/>
        </w:pBdr>
        <w:rPr>
          <w:rFonts w:ascii="Garamond" w:hAnsi="Garamond"/>
        </w:rPr>
      </w:pPr>
    </w:p>
    <w:p w14:paraId="0D67C220" w14:textId="77777777" w:rsidR="00903BF0" w:rsidRDefault="00903BF0" w:rsidP="00903BF0">
      <w:pPr>
        <w:rPr>
          <w:rFonts w:ascii="Garamond" w:hAnsi="Garamond"/>
        </w:rPr>
      </w:pPr>
    </w:p>
    <w:p w14:paraId="608F0D68" w14:textId="3C4D8278" w:rsidR="00903BF0" w:rsidRPr="007F5874" w:rsidRDefault="00903BF0" w:rsidP="00903BF0">
      <w:pPr>
        <w:spacing w:line="480" w:lineRule="auto"/>
        <w:rPr>
          <w:rFonts w:ascii="Garamond" w:hAnsi="Garamond"/>
          <w:b/>
          <w:bCs/>
        </w:rPr>
      </w:pPr>
      <w:r>
        <w:rPr>
          <w:rFonts w:ascii="Garamond" w:hAnsi="Garamond"/>
        </w:rPr>
        <w:t>Diploman</w:t>
      </w:r>
      <w:r w:rsidR="00DA6319">
        <w:rPr>
          <w:rFonts w:ascii="Garamond" w:hAnsi="Garamond"/>
        </w:rPr>
        <w:t>t</w:t>
      </w:r>
      <w:r>
        <w:rPr>
          <w:rFonts w:ascii="Garamond" w:hAnsi="Garamond"/>
        </w:rPr>
        <w:t>:</w:t>
      </w:r>
      <w:r w:rsidR="00CA2DA4">
        <w:rPr>
          <w:rFonts w:ascii="Garamond" w:hAnsi="Garamond"/>
        </w:rPr>
        <w:tab/>
      </w:r>
      <w:r w:rsidR="00F47E0F">
        <w:rPr>
          <w:rFonts w:ascii="Garamond" w:hAnsi="Garamond"/>
        </w:rPr>
        <w:t>Jiří Spousta</w:t>
      </w:r>
    </w:p>
    <w:p w14:paraId="4CEE6CA8" w14:textId="78E7A0EF" w:rsidR="00903BF0" w:rsidRPr="007F5874" w:rsidRDefault="0064739C" w:rsidP="00903BF0">
      <w:pPr>
        <w:spacing w:line="480" w:lineRule="auto"/>
        <w:rPr>
          <w:rFonts w:ascii="Garamond" w:hAnsi="Garamond"/>
        </w:rPr>
      </w:pPr>
      <w:r>
        <w:rPr>
          <w:rFonts w:ascii="Garamond" w:hAnsi="Garamond"/>
        </w:rPr>
        <w:t>Vedoucí</w:t>
      </w:r>
      <w:r w:rsidR="00903BF0" w:rsidRPr="007F5874">
        <w:rPr>
          <w:rFonts w:ascii="Garamond" w:hAnsi="Garamond"/>
        </w:rPr>
        <w:t>:</w:t>
      </w:r>
      <w:r w:rsidR="00903BF0" w:rsidRPr="007F5874">
        <w:rPr>
          <w:rFonts w:ascii="Garamond" w:hAnsi="Garamond"/>
        </w:rPr>
        <w:tab/>
      </w:r>
      <w:r w:rsidR="00903BF0">
        <w:rPr>
          <w:rFonts w:ascii="Garamond" w:hAnsi="Garamond"/>
        </w:rPr>
        <w:t xml:space="preserve">doc. </w:t>
      </w:r>
      <w:r w:rsidR="00903BF0" w:rsidRPr="007F5874">
        <w:rPr>
          <w:rFonts w:ascii="Garamond" w:hAnsi="Garamond"/>
        </w:rPr>
        <w:t>JUDr. Monika Forejtová, Ph.D.</w:t>
      </w:r>
    </w:p>
    <w:p w14:paraId="71CB500E" w14:textId="77777777" w:rsidR="00903BF0" w:rsidRPr="007F5874" w:rsidRDefault="00903BF0" w:rsidP="00903BF0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b/>
        </w:rPr>
      </w:pPr>
      <w:r w:rsidRPr="007F5874">
        <w:rPr>
          <w:rFonts w:ascii="Garamond" w:hAnsi="Garamond"/>
          <w:b/>
        </w:rPr>
        <w:t>I.</w:t>
      </w:r>
    </w:p>
    <w:p w14:paraId="1FCB1FED" w14:textId="77777777" w:rsidR="00903BF0" w:rsidRPr="007F5874" w:rsidRDefault="00903BF0" w:rsidP="00903BF0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b/>
        </w:rPr>
      </w:pPr>
      <w:r w:rsidRPr="007F5874">
        <w:rPr>
          <w:rFonts w:ascii="Garamond" w:hAnsi="Garamond"/>
          <w:b/>
        </w:rPr>
        <w:t>Téma práce</w:t>
      </w:r>
    </w:p>
    <w:p w14:paraId="4E947DDF" w14:textId="77777777" w:rsidR="00903BF0" w:rsidRDefault="00903BF0" w:rsidP="00903BF0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</w:p>
    <w:p w14:paraId="31ADA563" w14:textId="61009F9E" w:rsidR="00903BF0" w:rsidRDefault="00903BF0" w:rsidP="00F47E0F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Diplomant </w:t>
      </w:r>
      <w:r w:rsidR="00CA2DA4">
        <w:rPr>
          <w:rFonts w:ascii="Garamond" w:hAnsi="Garamond"/>
        </w:rPr>
        <w:t>si za</w:t>
      </w:r>
      <w:r>
        <w:rPr>
          <w:rFonts w:ascii="Garamond" w:hAnsi="Garamond"/>
        </w:rPr>
        <w:t xml:space="preserve"> </w:t>
      </w:r>
      <w:r w:rsidR="00CA2DA4">
        <w:rPr>
          <w:rFonts w:ascii="Garamond" w:hAnsi="Garamond"/>
        </w:rPr>
        <w:t xml:space="preserve">individuální </w:t>
      </w:r>
      <w:r>
        <w:rPr>
          <w:rFonts w:ascii="Garamond" w:hAnsi="Garamond"/>
        </w:rPr>
        <w:t>téma své diplomové práce zvolil</w:t>
      </w:r>
      <w:r w:rsidR="00CA2DA4">
        <w:rPr>
          <w:rFonts w:ascii="Garamond" w:hAnsi="Garamond"/>
        </w:rPr>
        <w:t xml:space="preserve"> velice složité a novátorské pojednání nazvané </w:t>
      </w:r>
      <w:r w:rsidRPr="005E4D4A">
        <w:rPr>
          <w:rFonts w:ascii="Garamond" w:hAnsi="Garamond"/>
        </w:rPr>
        <w:t>„</w:t>
      </w:r>
      <w:r w:rsidR="00F47E0F" w:rsidRPr="00F47E0F">
        <w:rPr>
          <w:rFonts w:ascii="Garamond" w:hAnsi="Garamond"/>
        </w:rPr>
        <w:t>Střet zákonné povinnosti informovaného souhlasu</w:t>
      </w:r>
      <w:r w:rsidR="00CA2DA4">
        <w:rPr>
          <w:rFonts w:ascii="Garamond" w:hAnsi="Garamond"/>
        </w:rPr>
        <w:t xml:space="preserve"> </w:t>
      </w:r>
      <w:r w:rsidR="00F47E0F" w:rsidRPr="00F47E0F">
        <w:rPr>
          <w:rFonts w:ascii="Garamond" w:hAnsi="Garamond"/>
        </w:rPr>
        <w:t>pacienta s doktrínou ústavní ochrany veřejného</w:t>
      </w:r>
      <w:r w:rsidR="00F47E0F">
        <w:rPr>
          <w:rFonts w:ascii="Garamond" w:hAnsi="Garamond"/>
        </w:rPr>
        <w:t xml:space="preserve"> </w:t>
      </w:r>
      <w:r w:rsidR="00F47E0F" w:rsidRPr="00F47E0F">
        <w:rPr>
          <w:rFonts w:ascii="Garamond" w:hAnsi="Garamond"/>
        </w:rPr>
        <w:t>zdraví ve světle judikatury nejvyšších soudů</w:t>
      </w:r>
      <w:r w:rsidRPr="005E4D4A">
        <w:rPr>
          <w:rFonts w:ascii="Garamond" w:hAnsi="Garamond"/>
        </w:rPr>
        <w:t>“.</w:t>
      </w:r>
      <w:r>
        <w:rPr>
          <w:rFonts w:ascii="Garamond" w:hAnsi="Garamond"/>
        </w:rPr>
        <w:t xml:space="preserve"> Téma</w:t>
      </w:r>
      <w:r w:rsidR="00CA2DA4">
        <w:rPr>
          <w:rFonts w:ascii="Garamond" w:hAnsi="Garamond"/>
        </w:rPr>
        <w:t>, které si diplomant zvolil sám, je vystavěno na jeho dlouhodobém zájmu, studiu rozsáhlých právních i medicinských zdrojů</w:t>
      </w:r>
      <w:r w:rsidR="00433E82">
        <w:rPr>
          <w:rFonts w:ascii="Garamond" w:hAnsi="Garamond"/>
        </w:rPr>
        <w:t xml:space="preserve"> a na vlastní aktivitě v nevládních organizacích, které se studiu zdravotních i společenských důsledků spojených s onemocněním COVID 19 věnovaly.</w:t>
      </w:r>
      <w:r>
        <w:rPr>
          <w:rFonts w:ascii="Garamond" w:hAnsi="Garamond"/>
        </w:rPr>
        <w:t xml:space="preserve"> </w:t>
      </w:r>
      <w:r w:rsidR="00433E82">
        <w:rPr>
          <w:rFonts w:ascii="Garamond" w:hAnsi="Garamond"/>
        </w:rPr>
        <w:t xml:space="preserve"> </w:t>
      </w:r>
      <w:r w:rsidR="005E69E4">
        <w:rPr>
          <w:rFonts w:ascii="Garamond" w:hAnsi="Garamond"/>
        </w:rPr>
        <w:t xml:space="preserve"> Téma je tak v</w:t>
      </w:r>
      <w:r w:rsidR="00783C16">
        <w:rPr>
          <w:rFonts w:ascii="Garamond" w:hAnsi="Garamond"/>
        </w:rPr>
        <w:t xml:space="preserve">elmi </w:t>
      </w:r>
      <w:r w:rsidR="0063356E" w:rsidRPr="003F2EFB">
        <w:rPr>
          <w:rFonts w:ascii="Garamond" w:hAnsi="Garamond"/>
        </w:rPr>
        <w:t>aktuální</w:t>
      </w:r>
      <w:r w:rsidR="009C7869">
        <w:rPr>
          <w:rFonts w:ascii="Garamond" w:hAnsi="Garamond"/>
        </w:rPr>
        <w:t xml:space="preserve"> </w:t>
      </w:r>
      <w:r w:rsidR="005E69E4">
        <w:rPr>
          <w:rFonts w:ascii="Garamond" w:hAnsi="Garamond"/>
        </w:rPr>
        <w:t xml:space="preserve">a </w:t>
      </w:r>
      <w:r w:rsidR="009C7869">
        <w:rPr>
          <w:rFonts w:ascii="Garamond" w:hAnsi="Garamond"/>
        </w:rPr>
        <w:t>vzhledem k</w:t>
      </w:r>
      <w:r w:rsidR="004E18F9">
        <w:rPr>
          <w:rFonts w:ascii="Garamond" w:hAnsi="Garamond"/>
        </w:rPr>
        <w:t xml:space="preserve"> rozsáhlé debatě napříč celou společností u nás i ve světě týkající se </w:t>
      </w:r>
      <w:r w:rsidR="00694F6F">
        <w:rPr>
          <w:rFonts w:ascii="Garamond" w:hAnsi="Garamond"/>
        </w:rPr>
        <w:t xml:space="preserve">(ne)zavedení </w:t>
      </w:r>
      <w:r w:rsidR="004E18F9">
        <w:rPr>
          <w:rFonts w:ascii="Garamond" w:hAnsi="Garamond"/>
        </w:rPr>
        <w:t>povinného očkování proti nemoci COVID-19</w:t>
      </w:r>
      <w:r w:rsidR="005E69E4">
        <w:rPr>
          <w:rFonts w:ascii="Garamond" w:hAnsi="Garamond"/>
        </w:rPr>
        <w:t xml:space="preserve"> je i nadále otevřené další odborné diskusi.</w:t>
      </w:r>
    </w:p>
    <w:p w14:paraId="35722C38" w14:textId="77777777" w:rsidR="0027184C" w:rsidRDefault="0027184C" w:rsidP="00F47E0F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</w:p>
    <w:p w14:paraId="187C7294" w14:textId="2568683D" w:rsidR="005B3420" w:rsidRDefault="005E69E4" w:rsidP="0027184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Diplomant se o téma, i názory vedoucí práce intenzivně zajímal, pravidelně konzultoval a její připomínky či podněty vždy vhodně zapracoval. Práce je nadmíru obsáhlá, limity případné další redukce textu však stanovil sám diplomant.  Práce je kromě bohaté textové partie doprovozena i demonstrativní grafikou a vlastním výzkumem diplomanta. Práce je i terminologicky novátorská a po formální stránce má charakter seriózní vědecké publikace</w:t>
      </w:r>
      <w:r w:rsidR="005C32DC">
        <w:rPr>
          <w:rFonts w:ascii="Garamond" w:hAnsi="Garamond"/>
        </w:rPr>
        <w:t>.</w:t>
      </w:r>
      <w:r w:rsidR="0027184C">
        <w:rPr>
          <w:rFonts w:ascii="Garamond" w:hAnsi="Garamond"/>
        </w:rPr>
        <w:t xml:space="preserve"> </w:t>
      </w:r>
      <w:r w:rsidR="005B3420">
        <w:rPr>
          <w:rFonts w:ascii="Garamond" w:hAnsi="Garamond"/>
        </w:rPr>
        <w:t xml:space="preserve">Diplomant </w:t>
      </w:r>
      <w:r w:rsidR="0027184C">
        <w:rPr>
          <w:rFonts w:ascii="Garamond" w:hAnsi="Garamond"/>
        </w:rPr>
        <w:t xml:space="preserve">v mnohém </w:t>
      </w:r>
      <w:r w:rsidR="005B3420">
        <w:rPr>
          <w:rFonts w:ascii="Garamond" w:hAnsi="Garamond"/>
        </w:rPr>
        <w:t xml:space="preserve">popisuje </w:t>
      </w:r>
      <w:r w:rsidR="005B3420" w:rsidRPr="005B3420">
        <w:rPr>
          <w:rFonts w:ascii="Garamond" w:hAnsi="Garamond"/>
        </w:rPr>
        <w:t>slabiny právní regulace, komunikační nedostatky a celkově velmi</w:t>
      </w:r>
      <w:r w:rsidR="0027184C">
        <w:rPr>
          <w:rFonts w:ascii="Garamond" w:hAnsi="Garamond"/>
        </w:rPr>
        <w:t xml:space="preserve">   </w:t>
      </w:r>
      <w:r w:rsidR="005B3420" w:rsidRPr="005B3420">
        <w:rPr>
          <w:rFonts w:ascii="Garamond" w:hAnsi="Garamond"/>
        </w:rPr>
        <w:t>zranitelnou infrastrukturu sociálního řádu v případě pandemie COVID 19.</w:t>
      </w:r>
      <w:r w:rsidR="0027184C">
        <w:rPr>
          <w:rFonts w:ascii="Garamond" w:hAnsi="Garamond"/>
        </w:rPr>
        <w:t xml:space="preserve"> Práce ač nese shora uvedený název je v mnohém věnována i svobodě slova, a myšlení v její nejčistší podobě, tedy jako </w:t>
      </w:r>
      <w:proofErr w:type="gramStart"/>
      <w:r w:rsidR="0027184C">
        <w:rPr>
          <w:rFonts w:ascii="Garamond" w:hAnsi="Garamond"/>
        </w:rPr>
        <w:t>svobodu do</w:t>
      </w:r>
      <w:proofErr w:type="gramEnd"/>
      <w:r w:rsidR="0027184C">
        <w:rPr>
          <w:rFonts w:ascii="Garamond" w:hAnsi="Garamond"/>
        </w:rPr>
        <w:t xml:space="preserve"> které má stát zasahovat jedině na základě a v mezích zákona.</w:t>
      </w:r>
    </w:p>
    <w:p w14:paraId="3F6ED778" w14:textId="77777777" w:rsidR="0027184C" w:rsidRDefault="0027184C" w:rsidP="0027184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</w:p>
    <w:p w14:paraId="1346744B" w14:textId="77777777" w:rsidR="0027184C" w:rsidRDefault="0027184C" w:rsidP="0027184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</w:p>
    <w:p w14:paraId="1F49FF0E" w14:textId="77777777" w:rsidR="005B3420" w:rsidRPr="007F5874" w:rsidRDefault="005B3420" w:rsidP="00903BF0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</w:p>
    <w:p w14:paraId="5B1D4164" w14:textId="77777777" w:rsidR="00903BF0" w:rsidRPr="007F5874" w:rsidRDefault="00903BF0" w:rsidP="00903BF0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b/>
        </w:rPr>
      </w:pPr>
      <w:r w:rsidRPr="007F5874">
        <w:rPr>
          <w:rFonts w:ascii="Garamond" w:hAnsi="Garamond"/>
          <w:b/>
        </w:rPr>
        <w:t>II.</w:t>
      </w:r>
    </w:p>
    <w:p w14:paraId="0C6289F3" w14:textId="77777777" w:rsidR="00903BF0" w:rsidRPr="007F5874" w:rsidRDefault="00903BF0" w:rsidP="00903BF0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Obsah diplomové práce</w:t>
      </w:r>
    </w:p>
    <w:p w14:paraId="3B52E2FA" w14:textId="77777777" w:rsidR="00903BF0" w:rsidRDefault="00903BF0" w:rsidP="00903BF0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</w:p>
    <w:p w14:paraId="75DA7765" w14:textId="6A0E7C28" w:rsidR="00903BF0" w:rsidRDefault="00903BF0" w:rsidP="00903BF0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Diploman</w:t>
      </w:r>
      <w:r w:rsidR="007B61DF">
        <w:rPr>
          <w:rFonts w:ascii="Garamond" w:hAnsi="Garamond"/>
        </w:rPr>
        <w:t>t</w:t>
      </w:r>
      <w:r>
        <w:rPr>
          <w:rFonts w:ascii="Garamond" w:hAnsi="Garamond"/>
        </w:rPr>
        <w:t xml:space="preserve"> svoji práci člení na úvod</w:t>
      </w:r>
      <w:r w:rsidR="005C32DC">
        <w:rPr>
          <w:rFonts w:ascii="Garamond" w:hAnsi="Garamond"/>
        </w:rPr>
        <w:t>, čtyři</w:t>
      </w:r>
      <w:r w:rsidR="005E69E4">
        <w:rPr>
          <w:rFonts w:ascii="Garamond" w:hAnsi="Garamond"/>
        </w:rPr>
        <w:t xml:space="preserve"> hlavní </w:t>
      </w:r>
      <w:r>
        <w:rPr>
          <w:rFonts w:ascii="Garamond" w:hAnsi="Garamond"/>
        </w:rPr>
        <w:t>kapitol</w:t>
      </w:r>
      <w:r w:rsidR="003B15F7">
        <w:rPr>
          <w:rFonts w:ascii="Garamond" w:hAnsi="Garamond"/>
        </w:rPr>
        <w:t>y</w:t>
      </w:r>
      <w:r w:rsidR="005C32DC">
        <w:rPr>
          <w:rFonts w:ascii="Garamond" w:hAnsi="Garamond"/>
        </w:rPr>
        <w:t xml:space="preserve"> (nejobsáhlejší je kapitola třetí)</w:t>
      </w:r>
      <w:r w:rsidR="005E69E4">
        <w:rPr>
          <w:rFonts w:ascii="Garamond" w:hAnsi="Garamond"/>
        </w:rPr>
        <w:t xml:space="preserve">, které jsou </w:t>
      </w:r>
      <w:r>
        <w:rPr>
          <w:rFonts w:ascii="Garamond" w:hAnsi="Garamond"/>
        </w:rPr>
        <w:t>členěné na jednotlivé podkapitoly, a závěr. Práce rovněž obsahuje seznam použité literatury</w:t>
      </w:r>
      <w:r w:rsidR="003B15F7">
        <w:rPr>
          <w:rFonts w:ascii="Garamond" w:hAnsi="Garamond"/>
        </w:rPr>
        <w:t xml:space="preserve">, přílohy </w:t>
      </w:r>
      <w:r w:rsidR="00B44A42">
        <w:rPr>
          <w:rFonts w:ascii="Garamond" w:hAnsi="Garamond"/>
        </w:rPr>
        <w:t xml:space="preserve">(dotazníková šetření, grafy, tabulky) </w:t>
      </w:r>
      <w:r>
        <w:rPr>
          <w:rFonts w:ascii="Garamond" w:hAnsi="Garamond"/>
        </w:rPr>
        <w:t xml:space="preserve">a shrnutí </w:t>
      </w:r>
      <w:r w:rsidR="005E69E4">
        <w:rPr>
          <w:rFonts w:ascii="Garamond" w:hAnsi="Garamond"/>
        </w:rPr>
        <w:t xml:space="preserve">(resumé) </w:t>
      </w:r>
      <w:r>
        <w:rPr>
          <w:rFonts w:ascii="Garamond" w:hAnsi="Garamond"/>
        </w:rPr>
        <w:t>v anglickém jazyce.</w:t>
      </w:r>
    </w:p>
    <w:p w14:paraId="59235114" w14:textId="77777777" w:rsidR="00903BF0" w:rsidRDefault="00903BF0" w:rsidP="00903BF0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</w:p>
    <w:p w14:paraId="3ECBED7D" w14:textId="0F7B8718" w:rsidR="009D3C37" w:rsidRPr="0020485D" w:rsidRDefault="00E02C7C" w:rsidP="00A5372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V úvodu diplomant </w:t>
      </w:r>
      <w:r w:rsidR="005E69E4">
        <w:rPr>
          <w:rFonts w:ascii="Garamond" w:hAnsi="Garamond"/>
        </w:rPr>
        <w:t xml:space="preserve">široce </w:t>
      </w:r>
      <w:r>
        <w:rPr>
          <w:rFonts w:ascii="Garamond" w:hAnsi="Garamond"/>
        </w:rPr>
        <w:t>představuje téma své práce</w:t>
      </w:r>
      <w:r w:rsidR="005C32DC">
        <w:rPr>
          <w:rFonts w:ascii="Garamond" w:hAnsi="Garamond"/>
        </w:rPr>
        <w:t xml:space="preserve">, důvody, které jej k výběru tématu vedly </w:t>
      </w:r>
      <w:r>
        <w:rPr>
          <w:rFonts w:ascii="Garamond" w:hAnsi="Garamond"/>
        </w:rPr>
        <w:t xml:space="preserve">a čím se bude v práci zejména zabývat. Druhá kapitola popisuje metodiku práce a </w:t>
      </w:r>
      <w:r w:rsidR="005E69E4">
        <w:rPr>
          <w:rFonts w:ascii="Garamond" w:hAnsi="Garamond"/>
        </w:rPr>
        <w:t xml:space="preserve">vlastního </w:t>
      </w:r>
      <w:r>
        <w:rPr>
          <w:rFonts w:ascii="Garamond" w:hAnsi="Garamond"/>
        </w:rPr>
        <w:t>vědeckého výzkumu,</w:t>
      </w:r>
      <w:r w:rsidR="005E69E4">
        <w:rPr>
          <w:rFonts w:ascii="Garamond" w:hAnsi="Garamond"/>
        </w:rPr>
        <w:t xml:space="preserve"> které diplomant provedl, </w:t>
      </w:r>
      <w:r>
        <w:rPr>
          <w:rFonts w:ascii="Garamond" w:hAnsi="Garamond"/>
        </w:rPr>
        <w:t>stanoví si otázky a teze, které by chtěl zpracováním práce zodpovědět a odůvodňuje přínos své práce</w:t>
      </w:r>
      <w:r w:rsidR="00A53721">
        <w:rPr>
          <w:rFonts w:ascii="Garamond" w:hAnsi="Garamond"/>
        </w:rPr>
        <w:t>. V</w:t>
      </w:r>
      <w:r>
        <w:rPr>
          <w:rFonts w:ascii="Garamond" w:hAnsi="Garamond"/>
        </w:rPr>
        <w:t xml:space="preserve">e třetí </w:t>
      </w:r>
      <w:r w:rsidR="00A53721">
        <w:rPr>
          <w:rFonts w:ascii="Garamond" w:hAnsi="Garamond"/>
        </w:rPr>
        <w:t xml:space="preserve">kapitole </w:t>
      </w:r>
      <w:r w:rsidR="005E4D4A">
        <w:rPr>
          <w:rFonts w:ascii="Garamond" w:hAnsi="Garamond"/>
        </w:rPr>
        <w:t xml:space="preserve">se </w:t>
      </w:r>
      <w:r w:rsidR="00A53721">
        <w:rPr>
          <w:rFonts w:ascii="Garamond" w:hAnsi="Garamond"/>
        </w:rPr>
        <w:t>diplomant</w:t>
      </w:r>
      <w:r w:rsidR="005E4D4A">
        <w:rPr>
          <w:rFonts w:ascii="Garamond" w:hAnsi="Garamond"/>
        </w:rPr>
        <w:t xml:space="preserve"> věnuje</w:t>
      </w:r>
      <w:r w:rsidR="00ED7EAC">
        <w:rPr>
          <w:rFonts w:ascii="Garamond" w:hAnsi="Garamond"/>
        </w:rPr>
        <w:t xml:space="preserve"> </w:t>
      </w:r>
      <w:r>
        <w:rPr>
          <w:rFonts w:ascii="Garamond" w:hAnsi="Garamond"/>
        </w:rPr>
        <w:t>základním pilířům zdravotního ústavního práva</w:t>
      </w:r>
      <w:r w:rsidR="005C32DC">
        <w:rPr>
          <w:rFonts w:ascii="Garamond" w:hAnsi="Garamond"/>
        </w:rPr>
        <w:t>, kdy jeho snahou je akcentovat ochranu zdraví zejména v jeho subjektivní rovině jako základní lidské právo</w:t>
      </w:r>
      <w:r w:rsidR="001410D0">
        <w:rPr>
          <w:rFonts w:ascii="Garamond" w:hAnsi="Garamond"/>
        </w:rPr>
        <w:t xml:space="preserve"> </w:t>
      </w:r>
      <w:r w:rsidR="005C32DC">
        <w:rPr>
          <w:rFonts w:ascii="Garamond" w:hAnsi="Garamond"/>
        </w:rPr>
        <w:t xml:space="preserve">srovnatelné s právem na život. Pokouší se postihnout pravidla ochrany zdraví v celé </w:t>
      </w:r>
      <w:r w:rsidR="001410D0">
        <w:rPr>
          <w:rFonts w:ascii="Garamond" w:hAnsi="Garamond"/>
        </w:rPr>
        <w:t xml:space="preserve">jejich </w:t>
      </w:r>
      <w:r w:rsidR="005C32DC">
        <w:rPr>
          <w:rFonts w:ascii="Garamond" w:hAnsi="Garamond"/>
        </w:rPr>
        <w:t xml:space="preserve">složité </w:t>
      </w:r>
      <w:r w:rsidR="001410D0">
        <w:rPr>
          <w:rFonts w:ascii="Garamond" w:hAnsi="Garamond"/>
        </w:rPr>
        <w:t xml:space="preserve">dynamice. Tato část </w:t>
      </w:r>
      <w:r w:rsidR="005C32DC">
        <w:rPr>
          <w:rFonts w:ascii="Garamond" w:hAnsi="Garamond"/>
        </w:rPr>
        <w:t xml:space="preserve">práce </w:t>
      </w:r>
      <w:r w:rsidR="001410D0">
        <w:rPr>
          <w:rFonts w:ascii="Garamond" w:hAnsi="Garamond"/>
        </w:rPr>
        <w:t xml:space="preserve">je velmi obsáhlá a diplomant se zde zabývá především zákonnou povinností informovaného souhlasu a ústavní doktrínou ochrany veřejného zdraví v různých rovinách a střetem těchto dvou konceptů </w:t>
      </w:r>
      <w:r w:rsidR="001410D0" w:rsidRPr="001410D0">
        <w:rPr>
          <w:rFonts w:ascii="Garamond" w:hAnsi="Garamond"/>
        </w:rPr>
        <w:t>ve světle judikatury nejvyšších</w:t>
      </w:r>
      <w:r w:rsidR="001410D0">
        <w:rPr>
          <w:rFonts w:ascii="Garamond" w:hAnsi="Garamond"/>
        </w:rPr>
        <w:t xml:space="preserve"> </w:t>
      </w:r>
      <w:r w:rsidR="001410D0" w:rsidRPr="001410D0">
        <w:rPr>
          <w:rFonts w:ascii="Garamond" w:hAnsi="Garamond"/>
        </w:rPr>
        <w:t>soudů</w:t>
      </w:r>
      <w:r w:rsidR="001410D0">
        <w:rPr>
          <w:rFonts w:ascii="Garamond" w:hAnsi="Garamond"/>
        </w:rPr>
        <w:t xml:space="preserve">. </w:t>
      </w:r>
      <w:r w:rsidR="001A62EB">
        <w:rPr>
          <w:rFonts w:ascii="Garamond" w:hAnsi="Garamond"/>
        </w:rPr>
        <w:t xml:space="preserve"> </w:t>
      </w:r>
      <w:r w:rsidR="001410D0">
        <w:rPr>
          <w:rFonts w:ascii="Garamond" w:hAnsi="Garamond"/>
        </w:rPr>
        <w:t>Čtvrtá kapitola obsahuje úvahy o budoucím vývoji hodnotového uspořádání zdravotního ústavního práva</w:t>
      </w:r>
      <w:r w:rsidR="005C32DC">
        <w:rPr>
          <w:rFonts w:ascii="Garamond" w:hAnsi="Garamond"/>
        </w:rPr>
        <w:t xml:space="preserve"> dnes či v budoucnu.</w:t>
      </w:r>
      <w:r w:rsidR="001410D0">
        <w:rPr>
          <w:rFonts w:ascii="Garamond" w:hAnsi="Garamond"/>
        </w:rPr>
        <w:t xml:space="preserve"> </w:t>
      </w:r>
      <w:r w:rsidR="009D3C37">
        <w:rPr>
          <w:rFonts w:ascii="Garamond" w:hAnsi="Garamond"/>
        </w:rPr>
        <w:t xml:space="preserve">V závěru </w:t>
      </w:r>
      <w:r w:rsidR="005C32DC">
        <w:rPr>
          <w:rFonts w:ascii="Garamond" w:hAnsi="Garamond"/>
        </w:rPr>
        <w:t xml:space="preserve">své práce </w:t>
      </w:r>
      <w:r w:rsidR="009D3C37">
        <w:rPr>
          <w:rFonts w:ascii="Garamond" w:hAnsi="Garamond"/>
        </w:rPr>
        <w:t xml:space="preserve">pak </w:t>
      </w:r>
      <w:r w:rsidR="00635A11">
        <w:rPr>
          <w:rFonts w:ascii="Garamond" w:hAnsi="Garamond"/>
        </w:rPr>
        <w:t xml:space="preserve">diplomant </w:t>
      </w:r>
      <w:r w:rsidR="00A53721">
        <w:rPr>
          <w:rFonts w:ascii="Garamond" w:hAnsi="Garamond"/>
        </w:rPr>
        <w:t xml:space="preserve">shrnuje </w:t>
      </w:r>
      <w:r w:rsidR="001410D0">
        <w:rPr>
          <w:rFonts w:ascii="Garamond" w:hAnsi="Garamond"/>
        </w:rPr>
        <w:t xml:space="preserve">výsledky svého výzkumu a reflektuje události multidimenzionálního fenoménu COVID-19, z čehož </w:t>
      </w:r>
      <w:r w:rsidR="00A53721">
        <w:rPr>
          <w:rFonts w:ascii="Garamond" w:hAnsi="Garamond"/>
        </w:rPr>
        <w:t>vyvozuje závěry, ke kterým zpracováním tématu doš</w:t>
      </w:r>
      <w:r w:rsidR="00635A11">
        <w:rPr>
          <w:rFonts w:ascii="Garamond" w:hAnsi="Garamond"/>
        </w:rPr>
        <w:t>el</w:t>
      </w:r>
      <w:r w:rsidR="009D3C37">
        <w:rPr>
          <w:rFonts w:ascii="Garamond" w:hAnsi="Garamond"/>
        </w:rPr>
        <w:t>.</w:t>
      </w:r>
      <w:r w:rsidR="00DD6DEF">
        <w:rPr>
          <w:rFonts w:ascii="Garamond" w:hAnsi="Garamond"/>
        </w:rPr>
        <w:t xml:space="preserve"> Nechybí zde ani vlastní názor diplomant</w:t>
      </w:r>
      <w:r w:rsidR="00635A11">
        <w:rPr>
          <w:rFonts w:ascii="Garamond" w:hAnsi="Garamond"/>
        </w:rPr>
        <w:t>a</w:t>
      </w:r>
      <w:r w:rsidR="00DD6DEF">
        <w:rPr>
          <w:rFonts w:ascii="Garamond" w:hAnsi="Garamond"/>
        </w:rPr>
        <w:t xml:space="preserve"> na problematiku a závěry diplomant</w:t>
      </w:r>
      <w:r w:rsidR="00635A11">
        <w:rPr>
          <w:rFonts w:ascii="Garamond" w:hAnsi="Garamond"/>
        </w:rPr>
        <w:t>a</w:t>
      </w:r>
      <w:r w:rsidR="00DD6DEF">
        <w:rPr>
          <w:rFonts w:ascii="Garamond" w:hAnsi="Garamond"/>
        </w:rPr>
        <w:t>, ke kterým při zpracovávání své diplomové práce a vyhodnocování poznatků v práci obsažených doš</w:t>
      </w:r>
      <w:r w:rsidR="00635A11">
        <w:rPr>
          <w:rFonts w:ascii="Garamond" w:hAnsi="Garamond"/>
        </w:rPr>
        <w:t>el</w:t>
      </w:r>
      <w:r w:rsidR="00DD6DEF">
        <w:rPr>
          <w:rFonts w:ascii="Garamond" w:hAnsi="Garamond"/>
        </w:rPr>
        <w:t>.</w:t>
      </w:r>
      <w:r w:rsidR="005C32DC">
        <w:rPr>
          <w:rFonts w:ascii="Garamond" w:hAnsi="Garamond"/>
        </w:rPr>
        <w:t xml:space="preserve"> Grafická část práce je taktéž obsáhlá, výkladová, srozumitelná a monitoruje vlastní vědecký výzkum diplomanta, což není v pracích tohoto druhu na právnických fakultách zcela běžnou praxí. I proto se předložená diplomová práce vymyká jinak běžnému standardu</w:t>
      </w:r>
      <w:r w:rsidR="0027184C">
        <w:rPr>
          <w:rFonts w:ascii="Garamond" w:hAnsi="Garamond"/>
        </w:rPr>
        <w:t xml:space="preserve">, byť místy se její složitě formulované teze stávají méně srozumitelnými a méně </w:t>
      </w:r>
      <w:proofErr w:type="spellStart"/>
      <w:r w:rsidR="0027184C">
        <w:rPr>
          <w:rFonts w:ascii="Garamond" w:hAnsi="Garamond"/>
        </w:rPr>
        <w:t>přelehdnými</w:t>
      </w:r>
      <w:proofErr w:type="spellEnd"/>
      <w:r w:rsidR="0027184C">
        <w:rPr>
          <w:rFonts w:ascii="Garamond" w:hAnsi="Garamond"/>
        </w:rPr>
        <w:t xml:space="preserve">. </w:t>
      </w:r>
    </w:p>
    <w:p w14:paraId="4CBD9B5F" w14:textId="77777777" w:rsidR="00903BF0" w:rsidRDefault="00903BF0" w:rsidP="009D3C37">
      <w:pPr>
        <w:autoSpaceDE w:val="0"/>
        <w:autoSpaceDN w:val="0"/>
        <w:adjustRightInd w:val="0"/>
        <w:spacing w:line="360" w:lineRule="auto"/>
        <w:rPr>
          <w:rFonts w:ascii="Garamond" w:hAnsi="Garamond"/>
          <w:b/>
        </w:rPr>
      </w:pPr>
    </w:p>
    <w:p w14:paraId="20FE6667" w14:textId="77777777" w:rsidR="00903BF0" w:rsidRPr="007F5874" w:rsidRDefault="00903BF0" w:rsidP="00903BF0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b/>
        </w:rPr>
      </w:pPr>
      <w:r w:rsidRPr="007F5874">
        <w:rPr>
          <w:rFonts w:ascii="Garamond" w:hAnsi="Garamond"/>
          <w:b/>
        </w:rPr>
        <w:t>III.</w:t>
      </w:r>
    </w:p>
    <w:p w14:paraId="5AAB3D8E" w14:textId="77777777" w:rsidR="00903BF0" w:rsidRPr="007F5874" w:rsidRDefault="00903BF0" w:rsidP="00903BF0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Úroveň zpracování diplomové práce</w:t>
      </w:r>
    </w:p>
    <w:p w14:paraId="76655D01" w14:textId="77777777" w:rsidR="00903BF0" w:rsidRDefault="00903BF0" w:rsidP="00903BF0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</w:p>
    <w:p w14:paraId="343231F7" w14:textId="65126009" w:rsidR="005B3420" w:rsidRDefault="00903BF0" w:rsidP="00E02C7C">
      <w:pPr>
        <w:autoSpaceDE w:val="0"/>
        <w:autoSpaceDN w:val="0"/>
        <w:adjustRightInd w:val="0"/>
        <w:spacing w:after="240" w:line="360" w:lineRule="auto"/>
        <w:jc w:val="both"/>
        <w:rPr>
          <w:rFonts w:ascii="Garamond" w:hAnsi="Garamond"/>
        </w:rPr>
      </w:pPr>
      <w:r w:rsidRPr="005C32DC">
        <w:rPr>
          <w:rFonts w:ascii="Garamond" w:hAnsi="Garamond"/>
        </w:rPr>
        <w:t>Diplomová práce, kterou diplomant předložil</w:t>
      </w:r>
      <w:r w:rsidR="005C32DC" w:rsidRPr="005C32DC">
        <w:rPr>
          <w:rFonts w:ascii="Garamond" w:hAnsi="Garamond"/>
        </w:rPr>
        <w:t xml:space="preserve">, dozajista </w:t>
      </w:r>
      <w:r w:rsidRPr="005C32DC">
        <w:rPr>
          <w:rFonts w:ascii="Garamond" w:hAnsi="Garamond"/>
        </w:rPr>
        <w:t>odpovídá požadavkům</w:t>
      </w:r>
      <w:r>
        <w:rPr>
          <w:rFonts w:ascii="Garamond" w:hAnsi="Garamond"/>
        </w:rPr>
        <w:t xml:space="preserve"> kladeným na tento typ práce, je sepsaná v rozsahu </w:t>
      </w:r>
      <w:r w:rsidR="00B44A42">
        <w:rPr>
          <w:rFonts w:ascii="Garamond" w:hAnsi="Garamond"/>
        </w:rPr>
        <w:t>238</w:t>
      </w:r>
      <w:r>
        <w:rPr>
          <w:rFonts w:ascii="Garamond" w:hAnsi="Garamond"/>
        </w:rPr>
        <w:t xml:space="preserve"> stran vlastního textu</w:t>
      </w:r>
      <w:r w:rsidR="005B3420">
        <w:rPr>
          <w:rFonts w:ascii="Garamond" w:hAnsi="Garamond"/>
        </w:rPr>
        <w:t xml:space="preserve"> kompletně (cca 198 stran obsahového textu práce)</w:t>
      </w:r>
      <w:r>
        <w:rPr>
          <w:rFonts w:ascii="Garamond" w:hAnsi="Garamond"/>
        </w:rPr>
        <w:t>, a obsahuje kromě úvodu, závěru a obsahových kapitol rovněž i shrnutí v anglickém jazyce a seznam použitých zdrojů. Diplomant při zpracování práce vycházel z množství zdrojů, zejména</w:t>
      </w:r>
      <w:r w:rsidR="00571369">
        <w:rPr>
          <w:rFonts w:ascii="Garamond" w:hAnsi="Garamond"/>
        </w:rPr>
        <w:t xml:space="preserve"> z</w:t>
      </w:r>
      <w:r w:rsidR="00B44A42">
        <w:rPr>
          <w:rFonts w:ascii="Garamond" w:hAnsi="Garamond"/>
        </w:rPr>
        <w:t> české a zahraniční odborné literatury</w:t>
      </w:r>
      <w:r w:rsidR="00106F94">
        <w:rPr>
          <w:rFonts w:ascii="Garamond" w:hAnsi="Garamond"/>
        </w:rPr>
        <w:t xml:space="preserve"> a internetových zdrojů,</w:t>
      </w:r>
      <w:r w:rsidR="00B44A42">
        <w:rPr>
          <w:rFonts w:ascii="Garamond" w:hAnsi="Garamond"/>
        </w:rPr>
        <w:t xml:space="preserve"> </w:t>
      </w:r>
      <w:r w:rsidR="00106F94">
        <w:rPr>
          <w:rFonts w:ascii="Garamond" w:hAnsi="Garamond"/>
        </w:rPr>
        <w:t xml:space="preserve">dále pramenů mezinárodního práva a práva EU, </w:t>
      </w:r>
      <w:r w:rsidR="00106F94">
        <w:rPr>
          <w:rFonts w:ascii="Garamond" w:hAnsi="Garamond"/>
        </w:rPr>
        <w:lastRenderedPageBreak/>
        <w:t xml:space="preserve">vnitrostátních právních předpisů i právních předpisů cizích států, judikatury ESLP, českých i zahraničních soudů. </w:t>
      </w:r>
      <w:r w:rsidRPr="00AB217D">
        <w:rPr>
          <w:rFonts w:ascii="Garamond" w:hAnsi="Garamond"/>
        </w:rPr>
        <w:t xml:space="preserve">Citační technika je na </w:t>
      </w:r>
      <w:r w:rsidR="005C32DC">
        <w:rPr>
          <w:rFonts w:ascii="Garamond" w:hAnsi="Garamond"/>
        </w:rPr>
        <w:t xml:space="preserve">nadstandardní </w:t>
      </w:r>
      <w:r w:rsidRPr="00AB217D">
        <w:rPr>
          <w:rFonts w:ascii="Garamond" w:hAnsi="Garamond"/>
        </w:rPr>
        <w:t xml:space="preserve">úrovni, diplomant </w:t>
      </w:r>
      <w:r w:rsidRPr="005C32DC">
        <w:rPr>
          <w:rFonts w:ascii="Garamond" w:hAnsi="Garamond"/>
        </w:rPr>
        <w:t xml:space="preserve">využil celkem </w:t>
      </w:r>
      <w:r w:rsidR="00B44A42" w:rsidRPr="005C32DC">
        <w:rPr>
          <w:rFonts w:ascii="Garamond" w:hAnsi="Garamond"/>
        </w:rPr>
        <w:t>362</w:t>
      </w:r>
      <w:r w:rsidRPr="005C32DC">
        <w:rPr>
          <w:rFonts w:ascii="Garamond" w:hAnsi="Garamond"/>
        </w:rPr>
        <w:t xml:space="preserve"> poznámek pod čarou</w:t>
      </w:r>
      <w:r w:rsidR="005C32DC" w:rsidRPr="005C32DC">
        <w:rPr>
          <w:rFonts w:ascii="Garamond" w:hAnsi="Garamond"/>
        </w:rPr>
        <w:t>, což odpovídá práci rigorózní či doktorské vice než práci diplomové.</w:t>
      </w:r>
      <w:r w:rsidRPr="005C32DC">
        <w:rPr>
          <w:rFonts w:ascii="Garamond" w:hAnsi="Garamond"/>
        </w:rPr>
        <w:t xml:space="preserve"> Co se formální a gramatické stránky týče, je práce celkem zdařilá, dosahuje rozsahu stanoveného pro diplomovou práci</w:t>
      </w:r>
      <w:r w:rsidR="00A86AAB" w:rsidRPr="005C32DC">
        <w:rPr>
          <w:rFonts w:ascii="Garamond" w:hAnsi="Garamond"/>
        </w:rPr>
        <w:t>,</w:t>
      </w:r>
      <w:r w:rsidRPr="005C32DC">
        <w:rPr>
          <w:rFonts w:ascii="Garamond" w:hAnsi="Garamond"/>
        </w:rPr>
        <w:t xml:space="preserve"> al</w:t>
      </w:r>
      <w:r w:rsidR="005C32DC">
        <w:rPr>
          <w:rFonts w:ascii="Garamond" w:hAnsi="Garamond"/>
        </w:rPr>
        <w:t>e díky svému rozsahu lze nalézt v práci řadu drobných překlepů a chyb, které se diplomantovi nepodařilo ani po několikerém čtení a úpravách zcela přesně dohledat. Finální redakce v případě její veřejné publikace je proto doporučeníhodná.</w:t>
      </w:r>
    </w:p>
    <w:p w14:paraId="0FD80A7E" w14:textId="0BE614F3" w:rsidR="00903BF0" w:rsidRPr="00E02C7C" w:rsidRDefault="00903BF0" w:rsidP="00E02C7C">
      <w:pPr>
        <w:autoSpaceDE w:val="0"/>
        <w:autoSpaceDN w:val="0"/>
        <w:adjustRightInd w:val="0"/>
        <w:spacing w:after="240" w:line="360" w:lineRule="auto"/>
        <w:jc w:val="both"/>
        <w:rPr>
          <w:rFonts w:ascii="Garamond" w:hAnsi="Garamond"/>
        </w:rPr>
      </w:pPr>
      <w:r w:rsidRPr="00E02C7C">
        <w:rPr>
          <w:rFonts w:ascii="Garamond" w:hAnsi="Garamond"/>
        </w:rPr>
        <w:t>Diplomová práce vykazuje shodu ve výši</w:t>
      </w:r>
      <w:r w:rsidR="00E75675">
        <w:rPr>
          <w:rFonts w:ascii="Garamond" w:hAnsi="Garamond"/>
        </w:rPr>
        <w:t xml:space="preserve"> 0</w:t>
      </w:r>
      <w:r w:rsidRPr="00E02C7C">
        <w:rPr>
          <w:rFonts w:ascii="Garamond" w:hAnsi="Garamond"/>
        </w:rPr>
        <w:t xml:space="preserve"> % dle srovnání </w:t>
      </w:r>
      <w:proofErr w:type="spellStart"/>
      <w:r w:rsidRPr="00E02C7C">
        <w:rPr>
          <w:rFonts w:ascii="Garamond" w:hAnsi="Garamond"/>
        </w:rPr>
        <w:t>Theses</w:t>
      </w:r>
      <w:proofErr w:type="spellEnd"/>
      <w:r w:rsidRPr="00E02C7C">
        <w:rPr>
          <w:rFonts w:ascii="Garamond" w:hAnsi="Garamond"/>
        </w:rPr>
        <w:t>.</w:t>
      </w:r>
    </w:p>
    <w:p w14:paraId="48895931" w14:textId="77777777" w:rsidR="00903BF0" w:rsidRDefault="00903BF0" w:rsidP="00903BF0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  <w:bookmarkStart w:id="0" w:name="_GoBack"/>
      <w:bookmarkEnd w:id="0"/>
    </w:p>
    <w:p w14:paraId="582F91CE" w14:textId="77777777" w:rsidR="00903BF0" w:rsidRPr="007F5874" w:rsidRDefault="00903BF0" w:rsidP="00903BF0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b/>
        </w:rPr>
      </w:pPr>
      <w:r w:rsidRPr="007F5874">
        <w:rPr>
          <w:rFonts w:ascii="Garamond" w:hAnsi="Garamond"/>
          <w:b/>
        </w:rPr>
        <w:t>IV.</w:t>
      </w:r>
    </w:p>
    <w:p w14:paraId="33F95FFB" w14:textId="77777777" w:rsidR="00903BF0" w:rsidRPr="007F5874" w:rsidRDefault="00903BF0" w:rsidP="00903BF0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b/>
        </w:rPr>
      </w:pPr>
      <w:r w:rsidRPr="007F5874">
        <w:rPr>
          <w:rFonts w:ascii="Garamond" w:hAnsi="Garamond"/>
          <w:b/>
        </w:rPr>
        <w:t xml:space="preserve">Klasifikace práce </w:t>
      </w:r>
    </w:p>
    <w:p w14:paraId="00E3F95A" w14:textId="77777777" w:rsidR="00903BF0" w:rsidRDefault="00903BF0" w:rsidP="00903BF0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</w:p>
    <w:p w14:paraId="31A3FC0D" w14:textId="32107D3F" w:rsidR="005C32DC" w:rsidRPr="00AB217D" w:rsidRDefault="005C32DC" w:rsidP="005C32D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Vzhledem ke shora uvedenému hodnocení tuto diplomovou </w:t>
      </w:r>
      <w:r w:rsidRPr="00FE6EC8">
        <w:rPr>
          <w:rFonts w:ascii="Garamond" w:hAnsi="Garamond"/>
        </w:rPr>
        <w:t xml:space="preserve">práci </w:t>
      </w:r>
      <w:r w:rsidRPr="00FE6EC8">
        <w:rPr>
          <w:rFonts w:ascii="Garamond" w:hAnsi="Garamond"/>
          <w:u w:val="single"/>
        </w:rPr>
        <w:t>doporučuji k</w:t>
      </w:r>
      <w:r>
        <w:rPr>
          <w:rFonts w:ascii="Garamond" w:hAnsi="Garamond"/>
          <w:u w:val="single"/>
        </w:rPr>
        <w:t> </w:t>
      </w:r>
      <w:r w:rsidRPr="00FE6EC8">
        <w:rPr>
          <w:rFonts w:ascii="Garamond" w:hAnsi="Garamond"/>
          <w:u w:val="single"/>
        </w:rPr>
        <w:t>obhajobě</w:t>
      </w:r>
      <w:r>
        <w:rPr>
          <w:rFonts w:ascii="Garamond" w:hAnsi="Garamond"/>
          <w:u w:val="single"/>
        </w:rPr>
        <w:t>.</w:t>
      </w:r>
      <w:r>
        <w:rPr>
          <w:rFonts w:ascii="Garamond" w:hAnsi="Garamond"/>
        </w:rPr>
        <w:t xml:space="preserve"> S</w:t>
      </w:r>
      <w:r w:rsidRPr="00FE6EC8">
        <w:rPr>
          <w:rFonts w:ascii="Garamond" w:hAnsi="Garamond"/>
        </w:rPr>
        <w:t xml:space="preserve"> výhradou </w:t>
      </w:r>
      <w:r>
        <w:rPr>
          <w:rFonts w:ascii="Garamond" w:hAnsi="Garamond"/>
        </w:rPr>
        <w:t xml:space="preserve">případné </w:t>
      </w:r>
      <w:r w:rsidRPr="00FE6EC8">
        <w:rPr>
          <w:rFonts w:ascii="Garamond" w:hAnsi="Garamond"/>
        </w:rPr>
        <w:t>změny hodnocení dle průběhu ústní obhajoby</w:t>
      </w:r>
      <w:r>
        <w:rPr>
          <w:rFonts w:ascii="Garamond" w:hAnsi="Garamond"/>
        </w:rPr>
        <w:t xml:space="preserve"> a s ohledem na to, že případné nedostatky práce zhodnotí ve svém posudku její oponent, </w:t>
      </w:r>
      <w:r w:rsidRPr="00FE6EC8">
        <w:rPr>
          <w:rFonts w:ascii="Garamond" w:hAnsi="Garamond"/>
        </w:rPr>
        <w:t>navrhuji ohodnocení diplomové práce stupněm</w:t>
      </w:r>
      <w:r>
        <w:rPr>
          <w:rFonts w:ascii="Garamond" w:hAnsi="Garamond"/>
        </w:rPr>
        <w:t xml:space="preserve"> </w:t>
      </w:r>
      <w:r w:rsidRPr="00FE6EC8">
        <w:rPr>
          <w:rFonts w:ascii="Garamond" w:hAnsi="Garamond"/>
          <w:b/>
          <w:bCs/>
        </w:rPr>
        <w:t>výborně</w:t>
      </w:r>
      <w:r w:rsidRPr="00AB217D">
        <w:rPr>
          <w:rFonts w:ascii="Garamond" w:hAnsi="Garamond"/>
          <w:b/>
          <w:bCs/>
        </w:rPr>
        <w:t>.</w:t>
      </w:r>
    </w:p>
    <w:p w14:paraId="206A9092" w14:textId="77777777" w:rsidR="00903BF0" w:rsidRDefault="00903BF0" w:rsidP="00903BF0">
      <w:pPr>
        <w:autoSpaceDE w:val="0"/>
        <w:autoSpaceDN w:val="0"/>
        <w:adjustRightInd w:val="0"/>
        <w:spacing w:line="360" w:lineRule="auto"/>
        <w:rPr>
          <w:rFonts w:ascii="Garamond" w:hAnsi="Garamond"/>
        </w:rPr>
      </w:pPr>
    </w:p>
    <w:p w14:paraId="3339075C" w14:textId="77777777" w:rsidR="00903BF0" w:rsidRPr="007F5874" w:rsidRDefault="00903BF0" w:rsidP="00903BF0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b/>
        </w:rPr>
      </w:pPr>
      <w:r w:rsidRPr="007F5874">
        <w:rPr>
          <w:rFonts w:ascii="Garamond" w:hAnsi="Garamond"/>
          <w:b/>
        </w:rPr>
        <w:t>V.</w:t>
      </w:r>
    </w:p>
    <w:p w14:paraId="2DDC117D" w14:textId="77777777" w:rsidR="00903BF0" w:rsidRPr="007F5874" w:rsidRDefault="00903BF0" w:rsidP="00903BF0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b/>
        </w:rPr>
      </w:pPr>
      <w:r w:rsidRPr="007F5874">
        <w:rPr>
          <w:rFonts w:ascii="Garamond" w:hAnsi="Garamond"/>
          <w:b/>
        </w:rPr>
        <w:t>Okruhy otázek k ústní obhajobě</w:t>
      </w:r>
    </w:p>
    <w:p w14:paraId="6E97C3AC" w14:textId="77777777" w:rsidR="00903BF0" w:rsidRDefault="00903BF0" w:rsidP="00903BF0">
      <w:pPr>
        <w:autoSpaceDE w:val="0"/>
        <w:autoSpaceDN w:val="0"/>
        <w:adjustRightInd w:val="0"/>
        <w:spacing w:line="360" w:lineRule="auto"/>
        <w:rPr>
          <w:rFonts w:ascii="Garamond" w:hAnsi="Garamond"/>
        </w:rPr>
      </w:pPr>
    </w:p>
    <w:p w14:paraId="4F3A8077" w14:textId="1FF4D686" w:rsidR="00903BF0" w:rsidRDefault="00903BF0" w:rsidP="0027184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bCs/>
        </w:rPr>
      </w:pPr>
      <w:r w:rsidRPr="007F5874">
        <w:rPr>
          <w:rFonts w:ascii="Garamond" w:hAnsi="Garamond"/>
        </w:rPr>
        <w:t>V rámci ústní ob</w:t>
      </w:r>
      <w:r>
        <w:rPr>
          <w:rFonts w:ascii="Garamond" w:hAnsi="Garamond"/>
        </w:rPr>
        <w:t>hajoby navrhuji, aby diplomant zodpověděla</w:t>
      </w:r>
      <w:r w:rsidRPr="007F5874">
        <w:rPr>
          <w:rFonts w:ascii="Garamond" w:hAnsi="Garamond"/>
        </w:rPr>
        <w:t xml:space="preserve"> tyto okruhy otázek</w:t>
      </w:r>
      <w:r w:rsidRPr="00E67717">
        <w:rPr>
          <w:rFonts w:ascii="Garamond" w:hAnsi="Garamond"/>
          <w:bCs/>
        </w:rPr>
        <w:t>:</w:t>
      </w:r>
    </w:p>
    <w:p w14:paraId="12C19476" w14:textId="77777777" w:rsidR="0027184C" w:rsidRDefault="0027184C" w:rsidP="0027184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bCs/>
        </w:rPr>
      </w:pPr>
    </w:p>
    <w:p w14:paraId="0ED69811" w14:textId="6CFEA135" w:rsidR="00AC0FFC" w:rsidRPr="0027184C" w:rsidRDefault="0027184C" w:rsidP="0027184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i/>
          <w:iCs/>
        </w:rPr>
      </w:pPr>
      <w:r w:rsidRPr="0027184C">
        <w:rPr>
          <w:rFonts w:ascii="Garamond" w:hAnsi="Garamond"/>
        </w:rPr>
        <w:t>V návaznosti na vlastní text autora: „</w:t>
      </w:r>
      <w:r w:rsidRPr="0027184C">
        <w:rPr>
          <w:rFonts w:ascii="Garamond" w:hAnsi="Garamond"/>
          <w:i/>
          <w:iCs/>
        </w:rPr>
        <w:t>Nechápání komplexních souvislostí je patrně jevem do jisté míry korelujícím s digitalizací společnosti a její závislosti na internetu, neboť proč obětovat drahocenný čas studiem sofistikovaných interních procesů, když jakákoliv povrchní, ale o to více lákavá informace je na dosah ruky a takřka vzdálená pouze na 2 kliknutí myši nebo 2 či 3 pohyby palce.</w:t>
      </w:r>
      <w:r w:rsidRPr="0027184C">
        <w:rPr>
          <w:rFonts w:ascii="Garamond" w:hAnsi="Garamond"/>
        </w:rPr>
        <w:t>“, se vedoucí práce dotazuje</w:t>
      </w:r>
      <w:r>
        <w:rPr>
          <w:rFonts w:ascii="Garamond" w:hAnsi="Garamond"/>
        </w:rPr>
        <w:t>,</w:t>
      </w:r>
      <w:r w:rsidRPr="0027184C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zda rizika paralelní reality</w:t>
      </w:r>
      <w:r w:rsidRPr="0027184C">
        <w:rPr>
          <w:rFonts w:ascii="Garamond" w:hAnsi="Garamond"/>
        </w:rPr>
        <w:t xml:space="preserve"> </w:t>
      </w:r>
      <w:r>
        <w:rPr>
          <w:rFonts w:ascii="Garamond" w:hAnsi="Garamond"/>
        </w:rPr>
        <w:t>hrozí i  v případě jiných rizik pro společnost a jak se lze takovým nežádoucím následkům bránit právními prostředky?</w:t>
      </w:r>
    </w:p>
    <w:p w14:paraId="3588839A" w14:textId="77777777" w:rsidR="0027184C" w:rsidRPr="0027184C" w:rsidRDefault="0027184C" w:rsidP="0027184C">
      <w:pPr>
        <w:pStyle w:val="Odstavecseseznamem"/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i/>
          <w:iCs/>
        </w:rPr>
      </w:pPr>
    </w:p>
    <w:p w14:paraId="3AD3CC80" w14:textId="576925ED" w:rsidR="0027184C" w:rsidRPr="0027184C" w:rsidRDefault="0027184C" w:rsidP="0027184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i/>
          <w:iCs/>
        </w:rPr>
      </w:pPr>
      <w:r>
        <w:rPr>
          <w:rFonts w:ascii="Garamond" w:hAnsi="Garamond"/>
        </w:rPr>
        <w:t xml:space="preserve">Jaký je poměr mezi ochranou zdraví člověka jako jednotlivce a právem na bezpečnost?  </w:t>
      </w:r>
    </w:p>
    <w:p w14:paraId="4D980AD9" w14:textId="77777777" w:rsidR="00903BF0" w:rsidRPr="00464C0D" w:rsidRDefault="00903BF0" w:rsidP="00903BF0">
      <w:pPr>
        <w:pStyle w:val="Zkladntext"/>
        <w:spacing w:line="360" w:lineRule="auto"/>
        <w:rPr>
          <w:rFonts w:ascii="Calibri" w:hAnsi="Calibri"/>
        </w:rPr>
      </w:pPr>
    </w:p>
    <w:p w14:paraId="5CE511AE" w14:textId="77777777" w:rsidR="00903BF0" w:rsidRPr="007F5874" w:rsidRDefault="00903BF0" w:rsidP="00903BF0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</w:p>
    <w:p w14:paraId="5AE41ACC" w14:textId="0DBD8C09" w:rsidR="00903BF0" w:rsidRPr="00AF37F5" w:rsidRDefault="00903BF0" w:rsidP="00903BF0">
      <w:pPr>
        <w:rPr>
          <w:rFonts w:ascii="Garamond" w:eastAsiaTheme="minorHAnsi" w:hAnsi="Garamond" w:cstheme="minorBidi"/>
          <w:b/>
          <w:szCs w:val="22"/>
        </w:rPr>
      </w:pPr>
      <w:r w:rsidRPr="005C32DC">
        <w:rPr>
          <w:rFonts w:ascii="Garamond" w:hAnsi="Garamond"/>
        </w:rPr>
        <w:t xml:space="preserve">V Plzni dne </w:t>
      </w:r>
      <w:proofErr w:type="gramStart"/>
      <w:r w:rsidRPr="005C32DC">
        <w:rPr>
          <w:rFonts w:ascii="Garamond" w:hAnsi="Garamond"/>
        </w:rPr>
        <w:t>5.4.2023</w:t>
      </w:r>
      <w:proofErr w:type="gramEnd"/>
    </w:p>
    <w:p w14:paraId="7BE4F519" w14:textId="77777777" w:rsidR="00903BF0" w:rsidRPr="00AF37F5" w:rsidRDefault="00903BF0" w:rsidP="00903BF0">
      <w:pPr>
        <w:jc w:val="right"/>
        <w:rPr>
          <w:rFonts w:ascii="Garamond" w:eastAsiaTheme="minorHAnsi" w:hAnsi="Garamond" w:cstheme="minorBidi"/>
          <w:b/>
          <w:szCs w:val="22"/>
        </w:rPr>
      </w:pPr>
      <w:r w:rsidRPr="00AF37F5">
        <w:rPr>
          <w:rFonts w:ascii="Garamond" w:eastAsiaTheme="minorHAnsi" w:hAnsi="Garamond" w:cstheme="minorBidi"/>
          <w:b/>
          <w:szCs w:val="22"/>
        </w:rPr>
        <w:t>doc. JUDr. Monika Forejtová, Ph.D.</w:t>
      </w:r>
    </w:p>
    <w:p w14:paraId="56870975" w14:textId="35E160B8" w:rsidR="00DB34E5" w:rsidRPr="00ED21A4" w:rsidRDefault="003F2EFB" w:rsidP="00ED21A4">
      <w:pPr>
        <w:jc w:val="right"/>
      </w:pPr>
      <w:r>
        <w:rPr>
          <w:rFonts w:ascii="Garamond" w:eastAsiaTheme="minorHAnsi" w:hAnsi="Garamond" w:cstheme="minorBidi"/>
          <w:szCs w:val="22"/>
        </w:rPr>
        <w:t>vedoucí</w:t>
      </w:r>
      <w:r w:rsidR="00903BF0">
        <w:rPr>
          <w:rFonts w:ascii="Garamond" w:eastAsiaTheme="minorHAnsi" w:hAnsi="Garamond" w:cstheme="minorBidi"/>
          <w:szCs w:val="22"/>
        </w:rPr>
        <w:t xml:space="preserve"> diplomové práce</w:t>
      </w:r>
    </w:p>
    <w:sectPr w:rsidR="00DB34E5" w:rsidRPr="00ED21A4" w:rsidSect="00AF37F5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18878" w14:textId="77777777" w:rsidR="00F20E5E" w:rsidRDefault="00F20E5E">
      <w:r>
        <w:separator/>
      </w:r>
    </w:p>
  </w:endnote>
  <w:endnote w:type="continuationSeparator" w:id="0">
    <w:p w14:paraId="3B7A0169" w14:textId="77777777" w:rsidR="00F20E5E" w:rsidRDefault="00F20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E07F6" w14:textId="52A03862" w:rsidR="00615E57" w:rsidRDefault="00F20E5E">
    <w:pPr>
      <w:pStyle w:val="Zpat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E75675">
      <w:rPr>
        <w:noProof/>
      </w:rPr>
      <w:t>3</w:t>
    </w:r>
    <w:r>
      <w:rPr>
        <w:noProof/>
      </w:rPr>
      <w:fldChar w:fldCharType="end"/>
    </w:r>
  </w:p>
  <w:p w14:paraId="5D7417DF" w14:textId="77777777" w:rsidR="00615E57" w:rsidRDefault="00F20E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63838" w14:textId="77777777" w:rsidR="00F20E5E" w:rsidRDefault="00F20E5E">
      <w:r>
        <w:separator/>
      </w:r>
    </w:p>
  </w:footnote>
  <w:footnote w:type="continuationSeparator" w:id="0">
    <w:p w14:paraId="1312601C" w14:textId="77777777" w:rsidR="00F20E5E" w:rsidRDefault="00F20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7EFF"/>
    <w:multiLevelType w:val="hybridMultilevel"/>
    <w:tmpl w:val="6F08DF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9067E"/>
    <w:multiLevelType w:val="hybridMultilevel"/>
    <w:tmpl w:val="57F83A26"/>
    <w:lvl w:ilvl="0" w:tplc="A61E6D7A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1161D"/>
    <w:multiLevelType w:val="hybridMultilevel"/>
    <w:tmpl w:val="52D04542"/>
    <w:lvl w:ilvl="0" w:tplc="B5B2DD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17EC8"/>
    <w:multiLevelType w:val="hybridMultilevel"/>
    <w:tmpl w:val="9E2A42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80F32"/>
    <w:multiLevelType w:val="hybridMultilevel"/>
    <w:tmpl w:val="0A4C8B4A"/>
    <w:lvl w:ilvl="0" w:tplc="96166C3E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209"/>
    <w:rsid w:val="00004058"/>
    <w:rsid w:val="00014222"/>
    <w:rsid w:val="00064C3F"/>
    <w:rsid w:val="000B778E"/>
    <w:rsid w:val="000D34D9"/>
    <w:rsid w:val="00106F94"/>
    <w:rsid w:val="001410D0"/>
    <w:rsid w:val="001A62EB"/>
    <w:rsid w:val="001E79A8"/>
    <w:rsid w:val="0020485D"/>
    <w:rsid w:val="0027184C"/>
    <w:rsid w:val="002B7F72"/>
    <w:rsid w:val="002E0292"/>
    <w:rsid w:val="002E0F44"/>
    <w:rsid w:val="0033205D"/>
    <w:rsid w:val="00387585"/>
    <w:rsid w:val="003B15F7"/>
    <w:rsid w:val="003E5FC1"/>
    <w:rsid w:val="003F2EFB"/>
    <w:rsid w:val="0041413D"/>
    <w:rsid w:val="004266A5"/>
    <w:rsid w:val="00433E82"/>
    <w:rsid w:val="004E18F9"/>
    <w:rsid w:val="00560AC8"/>
    <w:rsid w:val="00571369"/>
    <w:rsid w:val="005B3420"/>
    <w:rsid w:val="005C32DC"/>
    <w:rsid w:val="005E4D4A"/>
    <w:rsid w:val="005E69E4"/>
    <w:rsid w:val="0060275B"/>
    <w:rsid w:val="0063356E"/>
    <w:rsid w:val="00635A11"/>
    <w:rsid w:val="0064739C"/>
    <w:rsid w:val="00674F5D"/>
    <w:rsid w:val="00687C64"/>
    <w:rsid w:val="00694F6F"/>
    <w:rsid w:val="007114BC"/>
    <w:rsid w:val="00742B09"/>
    <w:rsid w:val="007472D8"/>
    <w:rsid w:val="007749B3"/>
    <w:rsid w:val="00783C16"/>
    <w:rsid w:val="007B61DF"/>
    <w:rsid w:val="00825209"/>
    <w:rsid w:val="00850977"/>
    <w:rsid w:val="00903BF0"/>
    <w:rsid w:val="0092204A"/>
    <w:rsid w:val="009C7869"/>
    <w:rsid w:val="009D3C37"/>
    <w:rsid w:val="00A53721"/>
    <w:rsid w:val="00A75C13"/>
    <w:rsid w:val="00A86AAB"/>
    <w:rsid w:val="00AC0FFC"/>
    <w:rsid w:val="00AC4843"/>
    <w:rsid w:val="00AC6AE5"/>
    <w:rsid w:val="00AF08F3"/>
    <w:rsid w:val="00B2742C"/>
    <w:rsid w:val="00B44A42"/>
    <w:rsid w:val="00C34B88"/>
    <w:rsid w:val="00C420B1"/>
    <w:rsid w:val="00CA2DA4"/>
    <w:rsid w:val="00CC65E5"/>
    <w:rsid w:val="00CF360C"/>
    <w:rsid w:val="00D46FD0"/>
    <w:rsid w:val="00D60F6A"/>
    <w:rsid w:val="00DA6319"/>
    <w:rsid w:val="00DB34E5"/>
    <w:rsid w:val="00DD6DEF"/>
    <w:rsid w:val="00E02C7C"/>
    <w:rsid w:val="00E25BB1"/>
    <w:rsid w:val="00E75597"/>
    <w:rsid w:val="00E75675"/>
    <w:rsid w:val="00ED21A4"/>
    <w:rsid w:val="00ED7EAC"/>
    <w:rsid w:val="00F015AF"/>
    <w:rsid w:val="00F20E5E"/>
    <w:rsid w:val="00F442DA"/>
    <w:rsid w:val="00F47E0F"/>
    <w:rsid w:val="00F655DA"/>
    <w:rsid w:val="00FD7B30"/>
    <w:rsid w:val="00FF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BB04F"/>
  <w15:chartTrackingRefBased/>
  <w15:docId w15:val="{685F0D8A-F3F0-4370-B658-11EA4D6AA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3BF0"/>
    <w:pPr>
      <w:spacing w:after="0" w:line="240" w:lineRule="auto"/>
    </w:pPr>
    <w:rPr>
      <w:rFonts w:ascii="Calibri" w:eastAsia="Calibri" w:hAnsi="Calibri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875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875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875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875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8758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1P">
    <w:name w:val="N1P"/>
    <w:basedOn w:val="Nadpis1"/>
    <w:link w:val="N1PChar"/>
    <w:qFormat/>
    <w:rsid w:val="00CC65E5"/>
    <w:pPr>
      <w:keepNext w:val="0"/>
      <w:keepLines w:val="0"/>
      <w:spacing w:before="100" w:line="276" w:lineRule="auto"/>
    </w:pPr>
    <w:rPr>
      <w:rFonts w:eastAsiaTheme="minorHAnsi" w:cstheme="minorBidi"/>
      <w:caps/>
      <w:color w:val="4472C4" w:themeColor="accent1"/>
      <w:spacing w:val="15"/>
      <w:sz w:val="52"/>
      <w:szCs w:val="22"/>
      <w:lang w:bidi="he-IL"/>
    </w:rPr>
  </w:style>
  <w:style w:type="character" w:customStyle="1" w:styleId="N1PChar">
    <w:name w:val="N1P Char"/>
    <w:basedOn w:val="Standardnpsmoodstavce"/>
    <w:link w:val="N1P"/>
    <w:rsid w:val="00CC65E5"/>
    <w:rPr>
      <w:rFonts w:asciiTheme="majorHAnsi" w:hAnsiTheme="majorHAnsi" w:cstheme="minorBidi"/>
      <w:caps/>
      <w:color w:val="4472C4" w:themeColor="accent1"/>
      <w:spacing w:val="15"/>
      <w:sz w:val="52"/>
      <w:szCs w:val="22"/>
      <w:lang w:bidi="he-IL"/>
    </w:rPr>
  </w:style>
  <w:style w:type="character" w:customStyle="1" w:styleId="Nadpis1Char">
    <w:name w:val="Nadpis 1 Char"/>
    <w:basedOn w:val="Standardnpsmoodstavce"/>
    <w:link w:val="Nadpis1"/>
    <w:uiPriority w:val="9"/>
    <w:rsid w:val="003875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2P">
    <w:name w:val="N2P"/>
    <w:basedOn w:val="Nadpis2"/>
    <w:link w:val="N2PChar"/>
    <w:qFormat/>
    <w:rsid w:val="00CC65E5"/>
    <w:pPr>
      <w:keepNext w:val="0"/>
      <w:keepLines w:val="0"/>
      <w:pBdr>
        <w:top w:val="single" w:sz="24" w:space="1" w:color="4472C4" w:themeColor="accent1"/>
        <w:left w:val="single" w:sz="24" w:space="4" w:color="4472C4" w:themeColor="accent1"/>
        <w:bottom w:val="single" w:sz="24" w:space="1" w:color="4472C4" w:themeColor="accent1"/>
        <w:right w:val="single" w:sz="24" w:space="4" w:color="4472C4" w:themeColor="accent1"/>
      </w:pBdr>
      <w:shd w:val="clear" w:color="auto" w:fill="4472C4" w:themeFill="accent1"/>
      <w:spacing w:before="100" w:line="276" w:lineRule="auto"/>
    </w:pPr>
    <w:rPr>
      <w:rFonts w:asciiTheme="minorHAnsi" w:hAnsiTheme="minorHAnsi" w:cstheme="minorBidi"/>
      <w:caps/>
      <w:color w:val="FFFFFF" w:themeColor="background1"/>
      <w:spacing w:val="15"/>
      <w:sz w:val="22"/>
      <w:szCs w:val="22"/>
      <w:lang w:bidi="he-IL"/>
    </w:rPr>
  </w:style>
  <w:style w:type="character" w:customStyle="1" w:styleId="N2PChar">
    <w:name w:val="N2P Char"/>
    <w:basedOn w:val="Nadpis2Char"/>
    <w:link w:val="N2P"/>
    <w:rsid w:val="00CC65E5"/>
    <w:rPr>
      <w:rFonts w:asciiTheme="minorHAnsi" w:eastAsiaTheme="majorEastAsia" w:hAnsiTheme="minorHAnsi" w:cstheme="minorBidi"/>
      <w:caps/>
      <w:color w:val="FFFFFF" w:themeColor="background1"/>
      <w:spacing w:val="15"/>
      <w:sz w:val="22"/>
      <w:szCs w:val="22"/>
      <w:shd w:val="clear" w:color="auto" w:fill="4472C4" w:themeFill="accent1"/>
      <w:lang w:bidi="he-IL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875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3P">
    <w:name w:val="N3P"/>
    <w:basedOn w:val="Nadpis3"/>
    <w:link w:val="N3PChar"/>
    <w:qFormat/>
    <w:rsid w:val="00CC65E5"/>
    <w:pPr>
      <w:keepNext w:val="0"/>
      <w:keepLines w:val="0"/>
      <w:pBdr>
        <w:top w:val="single" w:sz="24" w:space="2" w:color="D9E2F3" w:themeColor="accent1" w:themeTint="33"/>
        <w:left w:val="single" w:sz="24" w:space="4" w:color="D9E2F3" w:themeColor="accent1" w:themeTint="33"/>
        <w:bottom w:val="single" w:sz="24" w:space="1" w:color="D9E2F3" w:themeColor="accent1" w:themeTint="33"/>
        <w:right w:val="single" w:sz="24" w:space="4" w:color="D9E2F3" w:themeColor="accent1" w:themeTint="33"/>
      </w:pBdr>
      <w:shd w:val="clear" w:color="auto" w:fill="D9E2F3" w:themeFill="accent1" w:themeFillTint="33"/>
      <w:spacing w:before="300" w:line="276" w:lineRule="auto"/>
    </w:pPr>
    <w:rPr>
      <w:rFonts w:asciiTheme="minorHAnsi" w:hAnsiTheme="minorHAnsi" w:cstheme="minorBidi"/>
      <w:caps/>
      <w:spacing w:val="15"/>
      <w:sz w:val="22"/>
      <w:szCs w:val="22"/>
      <w:lang w:bidi="he-IL"/>
    </w:rPr>
  </w:style>
  <w:style w:type="character" w:customStyle="1" w:styleId="N3PChar">
    <w:name w:val="N3P Char"/>
    <w:basedOn w:val="Nadpis3Char"/>
    <w:link w:val="N3P"/>
    <w:rsid w:val="00CC65E5"/>
    <w:rPr>
      <w:rFonts w:asciiTheme="minorHAnsi" w:eastAsiaTheme="majorEastAsia" w:hAnsiTheme="minorHAnsi" w:cstheme="minorBidi"/>
      <w:caps/>
      <w:color w:val="1F3763" w:themeColor="accent1" w:themeShade="7F"/>
      <w:spacing w:val="15"/>
      <w:sz w:val="22"/>
      <w:szCs w:val="22"/>
      <w:shd w:val="clear" w:color="auto" w:fill="D9E2F3" w:themeFill="accent1" w:themeFillTint="33"/>
      <w:lang w:bidi="he-IL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87585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N4P">
    <w:name w:val="N4P"/>
    <w:basedOn w:val="Nadpis4"/>
    <w:link w:val="N4PChar"/>
    <w:qFormat/>
    <w:rsid w:val="00CC65E5"/>
    <w:pPr>
      <w:keepNext w:val="0"/>
      <w:keepLines w:val="0"/>
      <w:pBdr>
        <w:top w:val="single" w:sz="4" w:space="2" w:color="4472C4" w:themeColor="accent1"/>
      </w:pBdr>
      <w:spacing w:before="200" w:line="276" w:lineRule="auto"/>
    </w:pPr>
    <w:rPr>
      <w:rFonts w:asciiTheme="minorHAnsi" w:hAnsiTheme="minorHAnsi" w:cstheme="minorBidi"/>
      <w:i w:val="0"/>
      <w:iCs w:val="0"/>
      <w:caps/>
      <w:spacing w:val="10"/>
      <w:sz w:val="22"/>
      <w:szCs w:val="22"/>
      <w:lang w:bidi="he-IL"/>
    </w:rPr>
  </w:style>
  <w:style w:type="character" w:customStyle="1" w:styleId="N4PChar">
    <w:name w:val="N4P Char"/>
    <w:basedOn w:val="Nadpis4Char"/>
    <w:link w:val="N4P"/>
    <w:rsid w:val="00CC65E5"/>
    <w:rPr>
      <w:rFonts w:asciiTheme="minorHAnsi" w:eastAsiaTheme="majorEastAsia" w:hAnsiTheme="minorHAnsi" w:cstheme="minorBidi"/>
      <w:i w:val="0"/>
      <w:iCs w:val="0"/>
      <w:caps/>
      <w:color w:val="2F5496" w:themeColor="accent1" w:themeShade="BF"/>
      <w:spacing w:val="10"/>
      <w:sz w:val="22"/>
      <w:szCs w:val="22"/>
      <w:lang w:bidi="he-IL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8758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5P">
    <w:name w:val="N5P"/>
    <w:basedOn w:val="Nadpis5"/>
    <w:link w:val="N5PChar"/>
    <w:qFormat/>
    <w:rsid w:val="00CC65E5"/>
    <w:pPr>
      <w:keepNext w:val="0"/>
      <w:keepLines w:val="0"/>
      <w:pBdr>
        <w:top w:val="dotted" w:sz="6" w:space="2" w:color="4472C4" w:themeColor="accent1"/>
      </w:pBdr>
      <w:spacing w:before="200" w:line="276" w:lineRule="auto"/>
    </w:pPr>
    <w:rPr>
      <w:rFonts w:asciiTheme="minorHAnsi" w:hAnsiTheme="minorHAnsi" w:cstheme="minorBidi"/>
      <w:caps/>
      <w:spacing w:val="10"/>
      <w:sz w:val="22"/>
      <w:szCs w:val="22"/>
      <w:lang w:bidi="he-IL"/>
    </w:rPr>
  </w:style>
  <w:style w:type="character" w:customStyle="1" w:styleId="N5PChar">
    <w:name w:val="N5P Char"/>
    <w:basedOn w:val="Nadpis5Char"/>
    <w:link w:val="N5P"/>
    <w:rsid w:val="00CC65E5"/>
    <w:rPr>
      <w:rFonts w:asciiTheme="minorHAnsi" w:eastAsiaTheme="majorEastAsia" w:hAnsiTheme="minorHAnsi" w:cstheme="minorBidi"/>
      <w:caps/>
      <w:color w:val="2F5496" w:themeColor="accent1" w:themeShade="BF"/>
      <w:spacing w:val="10"/>
      <w:sz w:val="22"/>
      <w:szCs w:val="22"/>
      <w:lang w:bidi="he-IL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87585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normalnicviceni">
    <w:name w:val="normalni_cviceni"/>
    <w:basedOn w:val="Normln"/>
    <w:link w:val="normalnicviceniChar"/>
    <w:qFormat/>
    <w:rsid w:val="00CC65E5"/>
    <w:pPr>
      <w:spacing w:before="100" w:after="200" w:line="276" w:lineRule="auto"/>
      <w:jc w:val="both"/>
    </w:pPr>
    <w:rPr>
      <w:rFonts w:asciiTheme="majorBidi" w:eastAsiaTheme="minorEastAsia" w:hAnsiTheme="majorBidi" w:cstheme="minorBidi"/>
      <w:szCs w:val="20"/>
      <w:lang w:bidi="he-IL"/>
    </w:rPr>
  </w:style>
  <w:style w:type="character" w:customStyle="1" w:styleId="normalnicviceniChar">
    <w:name w:val="normalni_cviceni Char"/>
    <w:basedOn w:val="Standardnpsmoodstavce"/>
    <w:link w:val="normalnicviceni"/>
    <w:rsid w:val="00CC65E5"/>
    <w:rPr>
      <w:rFonts w:asciiTheme="majorBidi" w:eastAsiaTheme="minorEastAsia" w:hAnsiTheme="majorBidi" w:cstheme="minorBidi"/>
      <w:szCs w:val="20"/>
      <w:lang w:bidi="he-IL"/>
    </w:rPr>
  </w:style>
  <w:style w:type="paragraph" w:styleId="Odstavecseseznamem">
    <w:name w:val="List Paragraph"/>
    <w:basedOn w:val="Normln"/>
    <w:uiPriority w:val="34"/>
    <w:qFormat/>
    <w:rsid w:val="00903BF0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903BF0"/>
    <w:pPr>
      <w:jc w:val="both"/>
    </w:pPr>
    <w:rPr>
      <w:rFonts w:ascii="Times New Roman" w:eastAsia="Times New Roman" w:hAnsi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03BF0"/>
    <w:rPr>
      <w:rFonts w:eastAsia="Times New Roman"/>
      <w:kern w:val="0"/>
      <w:lang w:eastAsia="cs-CZ"/>
      <w14:ligatures w14:val="none"/>
    </w:rPr>
  </w:style>
  <w:style w:type="paragraph" w:customStyle="1" w:styleId="Default">
    <w:name w:val="Default"/>
    <w:rsid w:val="00903BF0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kern w:val="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903B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3BF0"/>
    <w:rPr>
      <w:rFonts w:ascii="Calibri" w:eastAsia="Calibri" w:hAnsi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920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Záruba</dc:creator>
  <cp:keywords/>
  <dc:description/>
  <cp:lastModifiedBy>Ivana Jurčová</cp:lastModifiedBy>
  <cp:revision>2</cp:revision>
  <dcterms:created xsi:type="dcterms:W3CDTF">2023-04-25T11:04:00Z</dcterms:created>
  <dcterms:modified xsi:type="dcterms:W3CDTF">2023-04-25T11:04:00Z</dcterms:modified>
</cp:coreProperties>
</file>